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F42" w:rsidRDefault="006D0F42" w:rsidP="0080082F">
      <w:pPr>
        <w:shd w:val="clear" w:color="auto" w:fill="FFFFFF"/>
        <w:outlineLvl w:val="0"/>
        <w:rPr>
          <w:rFonts w:asciiTheme="minorHAnsi" w:hAnsiTheme="minorHAnsi" w:cstheme="minorHAnsi"/>
          <w:b/>
          <w:bCs/>
          <w:color w:val="111112"/>
          <w:kern w:val="36"/>
          <w:lang w:val="it-IT" w:eastAsia="it-IT"/>
        </w:rPr>
      </w:pPr>
      <w:r>
        <w:rPr>
          <w:rFonts w:asciiTheme="minorHAnsi" w:hAnsiTheme="minorHAnsi" w:cstheme="minorHAnsi"/>
          <w:b/>
          <w:bCs/>
          <w:color w:val="111112"/>
          <w:kern w:val="36"/>
          <w:lang w:val="it-IT" w:eastAsia="it-IT"/>
        </w:rPr>
        <w:t xml:space="preserve">Anna Di Virgilio </w:t>
      </w:r>
      <w:proofErr w:type="spellStart"/>
      <w:r>
        <w:rPr>
          <w:rFonts w:asciiTheme="minorHAnsi" w:hAnsiTheme="minorHAnsi" w:cstheme="minorHAnsi"/>
          <w:b/>
          <w:bCs/>
          <w:color w:val="111112"/>
          <w:kern w:val="36"/>
          <w:lang w:val="it-IT" w:eastAsia="it-IT"/>
        </w:rPr>
        <w:t>Didactic</w:t>
      </w:r>
      <w:proofErr w:type="spellEnd"/>
      <w:r>
        <w:rPr>
          <w:rFonts w:asciiTheme="minorHAnsi" w:hAnsiTheme="minorHAnsi" w:cstheme="minorHAnsi"/>
          <w:b/>
          <w:bCs/>
          <w:color w:val="111112"/>
          <w:kern w:val="36"/>
          <w:lang w:val="it-IT" w:eastAsia="it-IT"/>
        </w:rPr>
        <w:t xml:space="preserve"> Coordinator/</w:t>
      </w:r>
      <w:proofErr w:type="spellStart"/>
      <w:r>
        <w:rPr>
          <w:rFonts w:asciiTheme="minorHAnsi" w:hAnsiTheme="minorHAnsi" w:cstheme="minorHAnsi"/>
          <w:b/>
          <w:bCs/>
          <w:color w:val="111112"/>
          <w:kern w:val="36"/>
          <w:lang w:val="it-IT" w:eastAsia="it-IT"/>
        </w:rPr>
        <w:t>Teacher</w:t>
      </w:r>
      <w:proofErr w:type="spellEnd"/>
      <w:r>
        <w:rPr>
          <w:rFonts w:asciiTheme="minorHAnsi" w:hAnsiTheme="minorHAnsi" w:cstheme="minorHAnsi"/>
          <w:b/>
          <w:bCs/>
          <w:color w:val="111112"/>
          <w:kern w:val="36"/>
          <w:lang w:val="it-IT" w:eastAsia="it-IT"/>
        </w:rPr>
        <w:t xml:space="preserve"> Trainer</w:t>
      </w:r>
    </w:p>
    <w:p w:rsidR="006D0F42" w:rsidRDefault="006D0F42" w:rsidP="0080082F">
      <w:pPr>
        <w:shd w:val="clear" w:color="auto" w:fill="FFFFFF"/>
        <w:outlineLvl w:val="0"/>
        <w:rPr>
          <w:rFonts w:asciiTheme="minorHAnsi" w:hAnsiTheme="minorHAnsi" w:cstheme="minorHAnsi"/>
          <w:b/>
          <w:bCs/>
          <w:color w:val="111112"/>
          <w:kern w:val="36"/>
          <w:lang w:val="it-IT" w:eastAsia="it-IT"/>
        </w:rPr>
      </w:pPr>
      <w:proofErr w:type="spellStart"/>
      <w:r>
        <w:rPr>
          <w:rFonts w:asciiTheme="minorHAnsi" w:hAnsiTheme="minorHAnsi" w:cstheme="minorHAnsi"/>
          <w:b/>
          <w:bCs/>
          <w:color w:val="111112"/>
          <w:kern w:val="36"/>
          <w:lang w:val="it-IT" w:eastAsia="it-IT"/>
        </w:rPr>
        <w:t>Italian</w:t>
      </w:r>
      <w:proofErr w:type="spellEnd"/>
      <w:r>
        <w:rPr>
          <w:rFonts w:asciiTheme="minorHAnsi" w:hAnsiTheme="minorHAnsi" w:cstheme="minorHAnsi"/>
          <w:b/>
          <w:bCs/>
          <w:color w:val="111112"/>
          <w:kern w:val="36"/>
          <w:lang w:val="it-IT" w:eastAsia="it-IT"/>
        </w:rPr>
        <w:t xml:space="preserve"> </w:t>
      </w:r>
      <w:proofErr w:type="spellStart"/>
      <w:r>
        <w:rPr>
          <w:rFonts w:asciiTheme="minorHAnsi" w:hAnsiTheme="minorHAnsi" w:cstheme="minorHAnsi"/>
          <w:b/>
          <w:bCs/>
          <w:color w:val="111112"/>
          <w:kern w:val="36"/>
          <w:lang w:val="it-IT" w:eastAsia="it-IT"/>
        </w:rPr>
        <w:t>Army</w:t>
      </w:r>
      <w:proofErr w:type="spellEnd"/>
      <w:r>
        <w:rPr>
          <w:rFonts w:asciiTheme="minorHAnsi" w:hAnsiTheme="minorHAnsi" w:cstheme="minorHAnsi"/>
          <w:b/>
          <w:bCs/>
          <w:color w:val="111112"/>
          <w:kern w:val="36"/>
          <w:lang w:val="it-IT" w:eastAsia="it-IT"/>
        </w:rPr>
        <w:t xml:space="preserve"> </w:t>
      </w:r>
      <w:proofErr w:type="spellStart"/>
      <w:r>
        <w:rPr>
          <w:rFonts w:asciiTheme="minorHAnsi" w:hAnsiTheme="minorHAnsi" w:cstheme="minorHAnsi"/>
          <w:b/>
          <w:bCs/>
          <w:color w:val="111112"/>
          <w:kern w:val="36"/>
          <w:lang w:val="it-IT" w:eastAsia="it-IT"/>
        </w:rPr>
        <w:t>Foreign</w:t>
      </w:r>
      <w:proofErr w:type="spellEnd"/>
      <w:r>
        <w:rPr>
          <w:rFonts w:asciiTheme="minorHAnsi" w:hAnsiTheme="minorHAnsi" w:cstheme="minorHAnsi"/>
          <w:b/>
          <w:bCs/>
          <w:color w:val="111112"/>
          <w:kern w:val="36"/>
          <w:lang w:val="it-IT" w:eastAsia="it-IT"/>
        </w:rPr>
        <w:t xml:space="preserve"> Language School</w:t>
      </w:r>
    </w:p>
    <w:p w:rsidR="00361456" w:rsidRDefault="00361456" w:rsidP="0080082F">
      <w:pPr>
        <w:shd w:val="clear" w:color="auto" w:fill="FFFFFF"/>
        <w:outlineLvl w:val="0"/>
        <w:rPr>
          <w:rFonts w:asciiTheme="minorHAnsi" w:hAnsiTheme="minorHAnsi" w:cstheme="minorHAnsi"/>
          <w:b/>
          <w:bCs/>
          <w:color w:val="111112"/>
          <w:kern w:val="36"/>
          <w:lang w:val="it-IT" w:eastAsia="it-IT"/>
        </w:rPr>
      </w:pPr>
    </w:p>
    <w:p w:rsidR="00F34F63" w:rsidRPr="00F34F63" w:rsidRDefault="00361456" w:rsidP="00F34F63">
      <w:pPr>
        <w:shd w:val="clear" w:color="auto" w:fill="FFFFFF"/>
        <w:outlineLvl w:val="0"/>
        <w:rPr>
          <w:rFonts w:asciiTheme="minorHAnsi" w:hAnsiTheme="minorHAnsi" w:cstheme="minorHAnsi"/>
          <w:bCs/>
          <w:i/>
          <w:color w:val="111112"/>
          <w:kern w:val="36"/>
          <w:lang w:val="it-IT" w:eastAsia="it-IT"/>
        </w:rPr>
      </w:pPr>
      <w:r w:rsidRPr="00DC3DCD">
        <w:rPr>
          <w:rFonts w:asciiTheme="minorHAnsi" w:hAnsiTheme="minorHAnsi" w:cstheme="minorHAnsi"/>
          <w:b/>
          <w:bCs/>
          <w:color w:val="111112"/>
          <w:kern w:val="36"/>
          <w:lang w:val="it-IT" w:eastAsia="it-IT"/>
        </w:rPr>
        <w:t>Video</w:t>
      </w:r>
      <w:r>
        <w:rPr>
          <w:rFonts w:asciiTheme="minorHAnsi" w:hAnsiTheme="minorHAnsi" w:cstheme="minorHAnsi"/>
          <w:b/>
          <w:bCs/>
          <w:color w:val="111112"/>
          <w:kern w:val="36"/>
          <w:lang w:val="it-IT" w:eastAsia="it-IT"/>
        </w:rPr>
        <w:t xml:space="preserve"> </w:t>
      </w:r>
      <w:proofErr w:type="spellStart"/>
      <w:r>
        <w:rPr>
          <w:rFonts w:asciiTheme="minorHAnsi" w:hAnsiTheme="minorHAnsi" w:cstheme="minorHAnsi"/>
          <w:b/>
          <w:bCs/>
          <w:color w:val="111112"/>
          <w:kern w:val="36"/>
          <w:lang w:val="it-IT" w:eastAsia="it-IT"/>
        </w:rPr>
        <w:t>B</w:t>
      </w:r>
      <w:r w:rsidRPr="00DC3DCD">
        <w:rPr>
          <w:rFonts w:asciiTheme="minorHAnsi" w:hAnsiTheme="minorHAnsi" w:cstheme="minorHAnsi"/>
          <w:b/>
          <w:bCs/>
          <w:color w:val="111112"/>
          <w:kern w:val="36"/>
          <w:lang w:val="it-IT" w:eastAsia="it-IT"/>
        </w:rPr>
        <w:t>ased</w:t>
      </w:r>
      <w:proofErr w:type="spellEnd"/>
      <w:r w:rsidRPr="00DC3DCD">
        <w:rPr>
          <w:rFonts w:asciiTheme="minorHAnsi" w:hAnsiTheme="minorHAnsi" w:cstheme="minorHAnsi"/>
          <w:b/>
          <w:bCs/>
          <w:color w:val="111112"/>
          <w:kern w:val="36"/>
          <w:lang w:val="it-IT" w:eastAsia="it-IT"/>
        </w:rPr>
        <w:t xml:space="preserve"> Professional Development </w:t>
      </w:r>
      <w:r>
        <w:rPr>
          <w:rFonts w:asciiTheme="minorHAnsi" w:hAnsiTheme="minorHAnsi" w:cstheme="minorHAnsi"/>
          <w:b/>
          <w:bCs/>
          <w:color w:val="111112"/>
          <w:kern w:val="36"/>
          <w:lang w:val="it-IT" w:eastAsia="it-IT"/>
        </w:rPr>
        <w:t>-A Project</w:t>
      </w:r>
      <w:r w:rsidR="00F34F63">
        <w:rPr>
          <w:rFonts w:asciiTheme="minorHAnsi" w:hAnsiTheme="minorHAnsi" w:cstheme="minorHAnsi"/>
          <w:b/>
          <w:bCs/>
          <w:color w:val="111112"/>
          <w:kern w:val="36"/>
          <w:lang w:val="it-IT" w:eastAsia="it-IT"/>
        </w:rPr>
        <w:t xml:space="preserve">.   </w:t>
      </w:r>
      <w:r w:rsidR="00F34F63" w:rsidRPr="00F34F63">
        <w:rPr>
          <w:rFonts w:asciiTheme="minorHAnsi" w:hAnsiTheme="minorHAnsi" w:cstheme="minorHAnsi"/>
          <w:b/>
          <w:bCs/>
          <w:color w:val="111112"/>
          <w:kern w:val="36"/>
          <w:lang w:val="it-IT" w:eastAsia="it-IT"/>
        </w:rPr>
        <w:t xml:space="preserve"> </w:t>
      </w:r>
      <w:r w:rsidR="00F34F63" w:rsidRPr="00F34F63">
        <w:rPr>
          <w:rFonts w:asciiTheme="minorHAnsi" w:hAnsiTheme="minorHAnsi" w:cstheme="minorHAnsi"/>
          <w:bCs/>
          <w:i/>
          <w:color w:val="111112"/>
          <w:kern w:val="36"/>
          <w:lang w:val="it-IT" w:eastAsia="it-IT"/>
        </w:rPr>
        <w:t>Anna Di Virgilio</w:t>
      </w:r>
      <w:r w:rsidR="00F34F63" w:rsidRPr="00F34F63">
        <w:rPr>
          <w:rFonts w:asciiTheme="minorHAnsi" w:hAnsiTheme="minorHAnsi" w:cstheme="minorHAnsi"/>
          <w:bCs/>
          <w:i/>
          <w:color w:val="111112"/>
          <w:kern w:val="36"/>
          <w:lang w:val="it-IT" w:eastAsia="it-IT"/>
        </w:rPr>
        <w:t xml:space="preserve">- </w:t>
      </w:r>
      <w:proofErr w:type="spellStart"/>
      <w:r w:rsidR="00F34F63" w:rsidRPr="00F34F63">
        <w:rPr>
          <w:rFonts w:asciiTheme="minorHAnsi" w:hAnsiTheme="minorHAnsi" w:cstheme="minorHAnsi"/>
          <w:bCs/>
          <w:i/>
          <w:color w:val="111112"/>
          <w:kern w:val="36"/>
          <w:lang w:val="it-IT" w:eastAsia="it-IT"/>
        </w:rPr>
        <w:t>Italian</w:t>
      </w:r>
      <w:proofErr w:type="spellEnd"/>
      <w:r w:rsidR="00F34F63" w:rsidRPr="00F34F63">
        <w:rPr>
          <w:rFonts w:asciiTheme="minorHAnsi" w:hAnsiTheme="minorHAnsi" w:cstheme="minorHAnsi"/>
          <w:bCs/>
          <w:i/>
          <w:color w:val="111112"/>
          <w:kern w:val="36"/>
          <w:lang w:val="it-IT" w:eastAsia="it-IT"/>
        </w:rPr>
        <w:t xml:space="preserve"> </w:t>
      </w:r>
      <w:proofErr w:type="spellStart"/>
      <w:r w:rsidR="00F34F63" w:rsidRPr="00F34F63">
        <w:rPr>
          <w:rFonts w:asciiTheme="minorHAnsi" w:hAnsiTheme="minorHAnsi" w:cstheme="minorHAnsi"/>
          <w:bCs/>
          <w:i/>
          <w:color w:val="111112"/>
          <w:kern w:val="36"/>
          <w:lang w:val="it-IT" w:eastAsia="it-IT"/>
        </w:rPr>
        <w:t>Army</w:t>
      </w:r>
      <w:proofErr w:type="spellEnd"/>
      <w:r w:rsidR="00F34F63" w:rsidRPr="00F34F63">
        <w:rPr>
          <w:rFonts w:asciiTheme="minorHAnsi" w:hAnsiTheme="minorHAnsi" w:cstheme="minorHAnsi"/>
          <w:bCs/>
          <w:i/>
          <w:color w:val="111112"/>
          <w:kern w:val="36"/>
          <w:lang w:val="it-IT" w:eastAsia="it-IT"/>
        </w:rPr>
        <w:t xml:space="preserve"> </w:t>
      </w:r>
      <w:proofErr w:type="spellStart"/>
      <w:r w:rsidR="00F34F63" w:rsidRPr="00F34F63">
        <w:rPr>
          <w:rFonts w:asciiTheme="minorHAnsi" w:hAnsiTheme="minorHAnsi" w:cstheme="minorHAnsi"/>
          <w:bCs/>
          <w:i/>
          <w:color w:val="111112"/>
          <w:kern w:val="36"/>
          <w:lang w:val="it-IT" w:eastAsia="it-IT"/>
        </w:rPr>
        <w:t>Foreign</w:t>
      </w:r>
      <w:proofErr w:type="spellEnd"/>
      <w:r w:rsidR="00F34F63" w:rsidRPr="00F34F63">
        <w:rPr>
          <w:rFonts w:asciiTheme="minorHAnsi" w:hAnsiTheme="minorHAnsi" w:cstheme="minorHAnsi"/>
          <w:bCs/>
          <w:i/>
          <w:color w:val="111112"/>
          <w:kern w:val="36"/>
          <w:lang w:val="it-IT" w:eastAsia="it-IT"/>
        </w:rPr>
        <w:t xml:space="preserve"> Language School</w:t>
      </w:r>
      <w:r w:rsidR="00F34F63">
        <w:rPr>
          <w:rFonts w:asciiTheme="minorHAnsi" w:hAnsiTheme="minorHAnsi" w:cstheme="minorHAnsi"/>
          <w:bCs/>
          <w:i/>
          <w:color w:val="111112"/>
          <w:kern w:val="36"/>
          <w:lang w:val="it-IT" w:eastAsia="it-IT"/>
        </w:rPr>
        <w:t xml:space="preserve"> (ITA)</w:t>
      </w:r>
      <w:bookmarkStart w:id="0" w:name="_GoBack"/>
      <w:bookmarkEnd w:id="0"/>
    </w:p>
    <w:p w:rsidR="00361456" w:rsidRDefault="00361456" w:rsidP="00361456">
      <w:pPr>
        <w:shd w:val="clear" w:color="auto" w:fill="FFFFFF"/>
        <w:outlineLvl w:val="0"/>
        <w:rPr>
          <w:rFonts w:asciiTheme="minorHAnsi" w:hAnsiTheme="minorHAnsi" w:cstheme="minorHAnsi"/>
          <w:b/>
          <w:bCs/>
          <w:color w:val="111112"/>
          <w:kern w:val="36"/>
          <w:lang w:val="it-IT" w:eastAsia="it-IT"/>
        </w:rPr>
      </w:pPr>
    </w:p>
    <w:p w:rsidR="00143B01" w:rsidRDefault="00EC3E6E" w:rsidP="00B46414">
      <w:pPr>
        <w:rPr>
          <w:rFonts w:asciiTheme="minorHAnsi" w:hAnsiTheme="minorHAnsi" w:cstheme="minorHAnsi"/>
          <w:color w:val="000000" w:themeColor="text1"/>
          <w:sz w:val="22"/>
          <w:szCs w:val="22"/>
          <w:shd w:val="clear" w:color="auto" w:fill="FFFFFF"/>
        </w:rPr>
      </w:pPr>
      <w:r w:rsidRPr="00BE3DEF">
        <w:rPr>
          <w:rFonts w:asciiTheme="minorHAnsi" w:hAnsiTheme="minorHAnsi" w:cstheme="minorHAnsi"/>
          <w:color w:val="000000" w:themeColor="text1"/>
          <w:sz w:val="22"/>
          <w:szCs w:val="22"/>
        </w:rPr>
        <w:t>The project</w:t>
      </w:r>
      <w:r w:rsidR="006D0F42">
        <w:rPr>
          <w:rFonts w:asciiTheme="minorHAnsi" w:hAnsiTheme="minorHAnsi" w:cstheme="minorHAnsi"/>
          <w:color w:val="000000" w:themeColor="text1"/>
          <w:sz w:val="22"/>
          <w:szCs w:val="22"/>
        </w:rPr>
        <w:t>,</w:t>
      </w:r>
      <w:r w:rsidRPr="00BE3DEF">
        <w:rPr>
          <w:rFonts w:asciiTheme="minorHAnsi" w:hAnsiTheme="minorHAnsi" w:cstheme="minorHAnsi"/>
          <w:color w:val="000000" w:themeColor="text1"/>
          <w:sz w:val="22"/>
          <w:szCs w:val="22"/>
        </w:rPr>
        <w:t xml:space="preserve"> </w:t>
      </w:r>
      <w:r w:rsidR="00143B01">
        <w:rPr>
          <w:rFonts w:asciiTheme="minorHAnsi" w:hAnsiTheme="minorHAnsi" w:cstheme="minorHAnsi"/>
          <w:color w:val="000000" w:themeColor="text1"/>
          <w:sz w:val="22"/>
          <w:szCs w:val="22"/>
        </w:rPr>
        <w:t xml:space="preserve">at its embryonic stage of development </w:t>
      </w:r>
      <w:r w:rsidRPr="00BE3DEF">
        <w:rPr>
          <w:rFonts w:asciiTheme="minorHAnsi" w:hAnsiTheme="minorHAnsi" w:cstheme="minorHAnsi"/>
          <w:color w:val="000000" w:themeColor="text1"/>
          <w:sz w:val="22"/>
          <w:szCs w:val="22"/>
        </w:rPr>
        <w:t xml:space="preserve">aims to create video based </w:t>
      </w:r>
      <w:r w:rsidRPr="00BE3DEF">
        <w:rPr>
          <w:rFonts w:asciiTheme="minorHAnsi" w:hAnsiTheme="minorHAnsi" w:cstheme="minorHAnsi"/>
          <w:color w:val="000000" w:themeColor="text1"/>
          <w:sz w:val="22"/>
          <w:szCs w:val="22"/>
          <w:shd w:val="clear" w:color="auto" w:fill="FFFFFF"/>
        </w:rPr>
        <w:t>evidence informed PD</w:t>
      </w:r>
      <w:r w:rsidR="00143B01">
        <w:rPr>
          <w:rFonts w:asciiTheme="minorHAnsi" w:hAnsiTheme="minorHAnsi" w:cstheme="minorHAnsi"/>
          <w:color w:val="000000" w:themeColor="text1"/>
          <w:sz w:val="22"/>
          <w:szCs w:val="22"/>
          <w:shd w:val="clear" w:color="auto" w:fill="FFFFFF"/>
        </w:rPr>
        <w:t>,</w:t>
      </w:r>
      <w:r w:rsidRPr="00BE3DEF">
        <w:rPr>
          <w:rFonts w:asciiTheme="minorHAnsi" w:hAnsiTheme="minorHAnsi" w:cstheme="minorHAnsi"/>
          <w:color w:val="000000" w:themeColor="text1"/>
          <w:sz w:val="22"/>
          <w:szCs w:val="22"/>
          <w:shd w:val="clear" w:color="auto" w:fill="FFFFFF"/>
        </w:rPr>
        <w:t xml:space="preserve"> self-reflective teachers</w:t>
      </w:r>
      <w:r w:rsidRPr="00BE3DEF">
        <w:rPr>
          <w:rFonts w:asciiTheme="minorHAnsi" w:hAnsiTheme="minorHAnsi" w:cstheme="minorHAnsi"/>
          <w:b/>
          <w:color w:val="000000" w:themeColor="text1"/>
          <w:sz w:val="22"/>
          <w:szCs w:val="22"/>
          <w:shd w:val="clear" w:color="auto" w:fill="FFFFFF"/>
        </w:rPr>
        <w:t xml:space="preserve"> </w:t>
      </w:r>
      <w:r w:rsidR="00143B01" w:rsidRPr="00B37FB5">
        <w:rPr>
          <w:rFonts w:asciiTheme="minorHAnsi" w:hAnsiTheme="minorHAnsi" w:cstheme="minorHAnsi"/>
          <w:color w:val="000000" w:themeColor="text1"/>
          <w:sz w:val="22"/>
          <w:szCs w:val="22"/>
          <w:shd w:val="clear" w:color="auto" w:fill="FFFFFF"/>
        </w:rPr>
        <w:t>and improve student achievement</w:t>
      </w:r>
      <w:r w:rsidR="00143B01">
        <w:rPr>
          <w:rFonts w:asciiTheme="minorHAnsi" w:hAnsiTheme="minorHAnsi" w:cstheme="minorHAnsi"/>
          <w:b/>
          <w:color w:val="000000" w:themeColor="text1"/>
          <w:sz w:val="22"/>
          <w:szCs w:val="22"/>
          <w:shd w:val="clear" w:color="auto" w:fill="FFFFFF"/>
        </w:rPr>
        <w:t xml:space="preserve"> </w:t>
      </w:r>
      <w:r w:rsidRPr="00BE3DEF">
        <w:rPr>
          <w:rFonts w:asciiTheme="minorHAnsi" w:hAnsiTheme="minorHAnsi" w:cstheme="minorHAnsi"/>
          <w:color w:val="000000" w:themeColor="text1"/>
          <w:sz w:val="22"/>
          <w:szCs w:val="22"/>
        </w:rPr>
        <w:t xml:space="preserve">by providing a </w:t>
      </w:r>
      <w:proofErr w:type="spellStart"/>
      <w:r w:rsidRPr="00BE3DEF">
        <w:rPr>
          <w:rFonts w:asciiTheme="minorHAnsi" w:hAnsiTheme="minorHAnsi" w:cstheme="minorHAnsi"/>
          <w:color w:val="000000" w:themeColor="text1"/>
          <w:sz w:val="22"/>
          <w:szCs w:val="22"/>
        </w:rPr>
        <w:t>personalised</w:t>
      </w:r>
      <w:proofErr w:type="spellEnd"/>
      <w:r w:rsidRPr="00BE3DEF">
        <w:rPr>
          <w:rFonts w:asciiTheme="minorHAnsi" w:hAnsiTheme="minorHAnsi" w:cstheme="minorHAnsi"/>
          <w:color w:val="000000" w:themeColor="text1"/>
          <w:sz w:val="22"/>
          <w:szCs w:val="22"/>
        </w:rPr>
        <w:t xml:space="preserve"> targeted CPD approach</w:t>
      </w:r>
      <w:r w:rsidRPr="00BE3DEF">
        <w:rPr>
          <w:rFonts w:asciiTheme="minorHAnsi" w:hAnsiTheme="minorHAnsi" w:cstheme="minorHAnsi"/>
          <w:b/>
          <w:color w:val="000000" w:themeColor="text1"/>
          <w:sz w:val="22"/>
          <w:szCs w:val="22"/>
        </w:rPr>
        <w:t xml:space="preserve">. </w:t>
      </w:r>
      <w:r w:rsidR="00C30C2F" w:rsidRPr="00BE3DEF">
        <w:rPr>
          <w:rFonts w:asciiTheme="minorHAnsi" w:hAnsiTheme="minorHAnsi" w:cstheme="minorHAnsi"/>
          <w:color w:val="000000" w:themeColor="text1"/>
          <w:sz w:val="22"/>
          <w:szCs w:val="22"/>
          <w:shd w:val="clear" w:color="auto" w:fill="FFFFFF"/>
        </w:rPr>
        <w:t xml:space="preserve">After effecting many observations </w:t>
      </w:r>
      <w:r w:rsidR="00A00C4D" w:rsidRPr="00BE3DEF">
        <w:rPr>
          <w:rFonts w:asciiTheme="minorHAnsi" w:hAnsiTheme="minorHAnsi" w:cstheme="minorHAnsi"/>
          <w:color w:val="000000" w:themeColor="text1"/>
          <w:sz w:val="22"/>
          <w:szCs w:val="22"/>
          <w:shd w:val="clear" w:color="auto" w:fill="FFFFFF"/>
        </w:rPr>
        <w:t xml:space="preserve">it was clear </w:t>
      </w:r>
      <w:r w:rsidR="00C30C2F" w:rsidRPr="00BE3DEF">
        <w:rPr>
          <w:rFonts w:asciiTheme="minorHAnsi" w:hAnsiTheme="minorHAnsi" w:cstheme="minorHAnsi"/>
          <w:color w:val="000000" w:themeColor="text1"/>
          <w:sz w:val="22"/>
          <w:szCs w:val="22"/>
          <w:shd w:val="clear" w:color="auto" w:fill="FFFFFF"/>
        </w:rPr>
        <w:t>that a mismatch exists between teachers’ perceptions of their teaching practices and impact on student</w:t>
      </w:r>
      <w:r w:rsidR="00A47A9E" w:rsidRPr="00BE3DEF">
        <w:rPr>
          <w:rFonts w:asciiTheme="minorHAnsi" w:hAnsiTheme="minorHAnsi" w:cstheme="minorHAnsi"/>
          <w:color w:val="000000" w:themeColor="text1"/>
          <w:sz w:val="22"/>
          <w:szCs w:val="22"/>
          <w:shd w:val="clear" w:color="auto" w:fill="FFFFFF"/>
        </w:rPr>
        <w:t>s’</w:t>
      </w:r>
      <w:r w:rsidR="00C30C2F" w:rsidRPr="00BE3DEF">
        <w:rPr>
          <w:rFonts w:asciiTheme="minorHAnsi" w:hAnsiTheme="minorHAnsi" w:cstheme="minorHAnsi"/>
          <w:color w:val="000000" w:themeColor="text1"/>
          <w:sz w:val="22"/>
          <w:szCs w:val="22"/>
          <w:shd w:val="clear" w:color="auto" w:fill="FFFFFF"/>
        </w:rPr>
        <w:t xml:space="preserve"> learning and what really happens in the classroom.</w:t>
      </w:r>
      <w:r w:rsidR="0043633F" w:rsidRPr="00BE3DEF">
        <w:rPr>
          <w:rFonts w:asciiTheme="minorHAnsi" w:hAnsiTheme="minorHAnsi" w:cstheme="minorHAnsi"/>
          <w:color w:val="000000" w:themeColor="text1"/>
          <w:sz w:val="22"/>
          <w:szCs w:val="22"/>
          <w:shd w:val="clear" w:color="auto" w:fill="FFFFFF"/>
        </w:rPr>
        <w:t xml:space="preserve"> </w:t>
      </w:r>
      <w:r w:rsidR="00C96A78">
        <w:rPr>
          <w:rFonts w:asciiTheme="minorHAnsi" w:hAnsiTheme="minorHAnsi" w:cstheme="minorHAnsi"/>
          <w:color w:val="000000" w:themeColor="text1"/>
          <w:sz w:val="22"/>
          <w:szCs w:val="22"/>
          <w:shd w:val="clear" w:color="auto" w:fill="FFFFFF"/>
        </w:rPr>
        <w:t>G</w:t>
      </w:r>
      <w:r w:rsidR="00B37FB5">
        <w:rPr>
          <w:rFonts w:asciiTheme="minorHAnsi" w:hAnsiTheme="minorHAnsi" w:cstheme="minorHAnsi"/>
          <w:color w:val="000000" w:themeColor="text1"/>
          <w:sz w:val="22"/>
          <w:szCs w:val="22"/>
          <w:shd w:val="clear" w:color="auto" w:fill="FFFFFF"/>
        </w:rPr>
        <w:t>eneric</w:t>
      </w:r>
      <w:r w:rsidR="00C30C2F" w:rsidRPr="00BE3DEF">
        <w:rPr>
          <w:rFonts w:asciiTheme="minorHAnsi" w:hAnsiTheme="minorHAnsi" w:cstheme="minorHAnsi"/>
          <w:color w:val="000000" w:themeColor="text1"/>
          <w:sz w:val="22"/>
          <w:szCs w:val="22"/>
          <w:shd w:val="clear" w:color="auto" w:fill="FFFFFF"/>
        </w:rPr>
        <w:t xml:space="preserve"> PD </w:t>
      </w:r>
      <w:proofErr w:type="spellStart"/>
      <w:r w:rsidR="00C30C2F" w:rsidRPr="00BE3DEF">
        <w:rPr>
          <w:rFonts w:asciiTheme="minorHAnsi" w:hAnsiTheme="minorHAnsi" w:cstheme="minorHAnsi"/>
          <w:color w:val="000000" w:themeColor="text1"/>
          <w:sz w:val="22"/>
          <w:szCs w:val="22"/>
          <w:shd w:val="clear" w:color="auto" w:fill="FFFFFF"/>
        </w:rPr>
        <w:t>endeavours</w:t>
      </w:r>
      <w:proofErr w:type="spellEnd"/>
      <w:r w:rsidR="00C30C2F" w:rsidRPr="00BE3DEF">
        <w:rPr>
          <w:rFonts w:asciiTheme="minorHAnsi" w:hAnsiTheme="minorHAnsi" w:cstheme="minorHAnsi"/>
          <w:color w:val="000000" w:themeColor="text1"/>
          <w:sz w:val="22"/>
          <w:szCs w:val="22"/>
          <w:shd w:val="clear" w:color="auto" w:fill="FFFFFF"/>
        </w:rPr>
        <w:t xml:space="preserve"> </w:t>
      </w:r>
      <w:r w:rsidR="0043633F" w:rsidRPr="00BE3DEF">
        <w:rPr>
          <w:rFonts w:asciiTheme="minorHAnsi" w:hAnsiTheme="minorHAnsi" w:cstheme="minorHAnsi"/>
          <w:color w:val="000000" w:themeColor="text1"/>
          <w:sz w:val="22"/>
          <w:szCs w:val="22"/>
          <w:shd w:val="clear" w:color="auto" w:fill="FFFFFF"/>
        </w:rPr>
        <w:t xml:space="preserve">have been found </w:t>
      </w:r>
      <w:r w:rsidR="00C30C2F" w:rsidRPr="00BE3DEF">
        <w:rPr>
          <w:rFonts w:asciiTheme="minorHAnsi" w:hAnsiTheme="minorHAnsi" w:cstheme="minorHAnsi"/>
          <w:color w:val="000000" w:themeColor="text1"/>
          <w:sz w:val="22"/>
          <w:szCs w:val="22"/>
          <w:shd w:val="clear" w:color="auto" w:fill="FFFFFF"/>
        </w:rPr>
        <w:t xml:space="preserve">not </w:t>
      </w:r>
      <w:r w:rsidR="0043633F" w:rsidRPr="00BE3DEF">
        <w:rPr>
          <w:rFonts w:asciiTheme="minorHAnsi" w:hAnsiTheme="minorHAnsi" w:cstheme="minorHAnsi"/>
          <w:color w:val="000000" w:themeColor="text1"/>
          <w:sz w:val="22"/>
          <w:szCs w:val="22"/>
          <w:shd w:val="clear" w:color="auto" w:fill="FFFFFF"/>
        </w:rPr>
        <w:t xml:space="preserve">to be </w:t>
      </w:r>
      <w:r w:rsidR="00C30C2F" w:rsidRPr="00BE3DEF">
        <w:rPr>
          <w:rFonts w:asciiTheme="minorHAnsi" w:hAnsiTheme="minorHAnsi" w:cstheme="minorHAnsi"/>
          <w:color w:val="000000" w:themeColor="text1"/>
          <w:sz w:val="22"/>
          <w:szCs w:val="22"/>
          <w:shd w:val="clear" w:color="auto" w:fill="FFFFFF"/>
        </w:rPr>
        <w:t>effective</w:t>
      </w:r>
      <w:r w:rsidR="0043633F" w:rsidRPr="00BE3DEF">
        <w:rPr>
          <w:rFonts w:asciiTheme="minorHAnsi" w:hAnsiTheme="minorHAnsi" w:cstheme="minorHAnsi"/>
          <w:color w:val="000000" w:themeColor="text1"/>
          <w:sz w:val="22"/>
          <w:szCs w:val="22"/>
          <w:shd w:val="clear" w:color="auto" w:fill="FFFFFF"/>
        </w:rPr>
        <w:t xml:space="preserve"> and </w:t>
      </w:r>
      <w:r w:rsidR="00B37FB5">
        <w:rPr>
          <w:rFonts w:asciiTheme="minorHAnsi" w:hAnsiTheme="minorHAnsi" w:cstheme="minorHAnsi"/>
          <w:color w:val="000000" w:themeColor="text1"/>
          <w:sz w:val="22"/>
          <w:szCs w:val="22"/>
          <w:shd w:val="clear" w:color="auto" w:fill="FFFFFF"/>
        </w:rPr>
        <w:t xml:space="preserve">bearing in mind that </w:t>
      </w:r>
      <w:r w:rsidR="00A47A9E" w:rsidRPr="00BE3DEF">
        <w:rPr>
          <w:rFonts w:asciiTheme="minorHAnsi" w:hAnsiTheme="minorHAnsi" w:cstheme="minorHAnsi"/>
          <w:color w:val="000000" w:themeColor="text1"/>
          <w:sz w:val="22"/>
          <w:szCs w:val="22"/>
          <w:shd w:val="clear" w:color="auto" w:fill="FFFFFF"/>
        </w:rPr>
        <w:t xml:space="preserve">ability is incremental rather than fixed </w:t>
      </w:r>
      <w:r w:rsidR="0043633F" w:rsidRPr="00BE3DEF">
        <w:rPr>
          <w:rFonts w:asciiTheme="minorHAnsi" w:hAnsiTheme="minorHAnsi" w:cstheme="minorHAnsi"/>
          <w:color w:val="000000" w:themeColor="text1"/>
          <w:sz w:val="22"/>
          <w:szCs w:val="22"/>
          <w:shd w:val="clear" w:color="auto" w:fill="FFFFFF"/>
        </w:rPr>
        <w:t xml:space="preserve">there was a need to </w:t>
      </w:r>
      <w:r w:rsidR="00A47A9E" w:rsidRPr="00BE3DEF">
        <w:rPr>
          <w:rFonts w:asciiTheme="minorHAnsi" w:hAnsiTheme="minorHAnsi" w:cstheme="minorHAnsi"/>
          <w:color w:val="000000" w:themeColor="text1"/>
          <w:sz w:val="22"/>
          <w:szCs w:val="22"/>
          <w:shd w:val="clear" w:color="auto" w:fill="FFFFFF"/>
        </w:rPr>
        <w:t xml:space="preserve">provide </w:t>
      </w:r>
      <w:r w:rsidR="007E03CF">
        <w:rPr>
          <w:rFonts w:asciiTheme="minorHAnsi" w:hAnsiTheme="minorHAnsi" w:cstheme="minorHAnsi"/>
          <w:color w:val="000000" w:themeColor="text1"/>
          <w:sz w:val="22"/>
          <w:szCs w:val="22"/>
          <w:shd w:val="clear" w:color="auto" w:fill="FFFFFF"/>
        </w:rPr>
        <w:t xml:space="preserve">video based, </w:t>
      </w:r>
      <w:r w:rsidR="00A47A9E" w:rsidRPr="00BE3DEF">
        <w:rPr>
          <w:rFonts w:asciiTheme="minorHAnsi" w:hAnsiTheme="minorHAnsi" w:cstheme="minorHAnsi"/>
          <w:color w:val="000000" w:themeColor="text1"/>
          <w:sz w:val="22"/>
          <w:szCs w:val="22"/>
          <w:shd w:val="clear" w:color="auto" w:fill="FFFFFF"/>
        </w:rPr>
        <w:t xml:space="preserve">evidence informed </w:t>
      </w:r>
      <w:r w:rsidR="00B37FB5">
        <w:rPr>
          <w:rFonts w:asciiTheme="minorHAnsi" w:hAnsiTheme="minorHAnsi" w:cstheme="minorHAnsi"/>
          <w:color w:val="000000" w:themeColor="text1"/>
          <w:sz w:val="22"/>
          <w:szCs w:val="22"/>
          <w:shd w:val="clear" w:color="auto" w:fill="FFFFFF"/>
        </w:rPr>
        <w:t xml:space="preserve">teacher </w:t>
      </w:r>
      <w:r w:rsidR="00A47A9E" w:rsidRPr="00BE3DEF">
        <w:rPr>
          <w:rFonts w:asciiTheme="minorHAnsi" w:hAnsiTheme="minorHAnsi" w:cstheme="minorHAnsi"/>
          <w:color w:val="000000" w:themeColor="text1"/>
          <w:sz w:val="22"/>
          <w:szCs w:val="22"/>
          <w:shd w:val="clear" w:color="auto" w:fill="FFFFFF"/>
        </w:rPr>
        <w:t xml:space="preserve">support and </w:t>
      </w:r>
      <w:r w:rsidR="0043633F" w:rsidRPr="00BE3DEF">
        <w:rPr>
          <w:rFonts w:asciiTheme="minorHAnsi" w:hAnsiTheme="minorHAnsi" w:cstheme="minorHAnsi"/>
          <w:color w:val="000000" w:themeColor="text1"/>
          <w:sz w:val="22"/>
          <w:szCs w:val="22"/>
          <w:shd w:val="clear" w:color="auto" w:fill="FFFFFF"/>
        </w:rPr>
        <w:t xml:space="preserve">implement more effective PD. </w:t>
      </w:r>
      <w:r w:rsidR="001B6F57" w:rsidRPr="00BE3DEF">
        <w:rPr>
          <w:rFonts w:asciiTheme="minorHAnsi" w:hAnsiTheme="minorHAnsi" w:cstheme="minorHAnsi"/>
          <w:color w:val="000000" w:themeColor="text1"/>
          <w:sz w:val="22"/>
          <w:szCs w:val="22"/>
          <w:shd w:val="clear" w:color="auto" w:fill="FFFFFF"/>
        </w:rPr>
        <w:t xml:space="preserve"> </w:t>
      </w:r>
    </w:p>
    <w:p w:rsidR="00C96A78" w:rsidRDefault="00C96A78" w:rsidP="00B46414">
      <w:pPr>
        <w:rPr>
          <w:rFonts w:asciiTheme="minorHAnsi" w:hAnsiTheme="minorHAnsi" w:cstheme="minorHAnsi"/>
          <w:color w:val="000000" w:themeColor="text1"/>
          <w:sz w:val="22"/>
          <w:szCs w:val="22"/>
          <w:shd w:val="clear" w:color="auto" w:fill="FFFFFF"/>
        </w:rPr>
      </w:pPr>
    </w:p>
    <w:p w:rsidR="00361456" w:rsidRDefault="004D6C59" w:rsidP="00B46414">
      <w:pPr>
        <w:rPr>
          <w:rFonts w:asciiTheme="minorHAnsi" w:hAnsiTheme="minorHAnsi" w:cstheme="minorHAnsi"/>
          <w:color w:val="000000" w:themeColor="text1"/>
          <w:sz w:val="22"/>
          <w:szCs w:val="22"/>
          <w:shd w:val="clear" w:color="auto" w:fill="FFFFFF"/>
        </w:rPr>
      </w:pPr>
      <w:r w:rsidRPr="00BE3DEF">
        <w:rPr>
          <w:rFonts w:asciiTheme="minorHAnsi" w:hAnsiTheme="minorHAnsi" w:cstheme="minorHAnsi"/>
          <w:color w:val="000000" w:themeColor="text1"/>
          <w:sz w:val="22"/>
          <w:szCs w:val="22"/>
          <w:shd w:val="clear" w:color="auto" w:fill="FFFFFF"/>
        </w:rPr>
        <w:t>T</w:t>
      </w:r>
      <w:r w:rsidR="001B6F57" w:rsidRPr="00BE3DEF">
        <w:rPr>
          <w:rFonts w:asciiTheme="minorHAnsi" w:hAnsiTheme="minorHAnsi" w:cstheme="minorHAnsi"/>
          <w:color w:val="000000" w:themeColor="text1"/>
          <w:sz w:val="22"/>
          <w:szCs w:val="22"/>
          <w:shd w:val="clear" w:color="auto" w:fill="FFFFFF"/>
        </w:rPr>
        <w:t xml:space="preserve">he US Dept of Education </w:t>
      </w:r>
      <w:r w:rsidR="00361456">
        <w:rPr>
          <w:rFonts w:asciiTheme="minorHAnsi" w:hAnsiTheme="minorHAnsi" w:cstheme="minorHAnsi"/>
          <w:color w:val="000000" w:themeColor="text1"/>
          <w:sz w:val="22"/>
          <w:szCs w:val="22"/>
          <w:shd w:val="clear" w:color="auto" w:fill="FFFFFF"/>
        </w:rPr>
        <w:t xml:space="preserve">recently </w:t>
      </w:r>
      <w:r w:rsidR="001B6F57" w:rsidRPr="00BE3DEF">
        <w:rPr>
          <w:rFonts w:asciiTheme="minorHAnsi" w:hAnsiTheme="minorHAnsi" w:cstheme="minorHAnsi"/>
          <w:color w:val="000000" w:themeColor="text1"/>
          <w:sz w:val="22"/>
          <w:szCs w:val="22"/>
          <w:shd w:val="clear" w:color="auto" w:fill="FFFFFF"/>
        </w:rPr>
        <w:t xml:space="preserve">conducted </w:t>
      </w:r>
      <w:r w:rsidR="00361456">
        <w:rPr>
          <w:rFonts w:asciiTheme="minorHAnsi" w:hAnsiTheme="minorHAnsi" w:cstheme="minorHAnsi"/>
          <w:color w:val="000000" w:themeColor="text1"/>
          <w:sz w:val="22"/>
          <w:szCs w:val="22"/>
          <w:shd w:val="clear" w:color="auto" w:fill="FFFFFF"/>
        </w:rPr>
        <w:t xml:space="preserve">a </w:t>
      </w:r>
      <w:r w:rsidR="007E03CF">
        <w:rPr>
          <w:rFonts w:asciiTheme="minorHAnsi" w:hAnsiTheme="minorHAnsi" w:cstheme="minorHAnsi"/>
          <w:color w:val="000000" w:themeColor="text1"/>
          <w:sz w:val="22"/>
          <w:szCs w:val="22"/>
          <w:shd w:val="clear" w:color="auto" w:fill="FFFFFF"/>
        </w:rPr>
        <w:t xml:space="preserve">research </w:t>
      </w:r>
      <w:r w:rsidR="001B6F57" w:rsidRPr="00BE3DEF">
        <w:rPr>
          <w:rFonts w:asciiTheme="minorHAnsi" w:hAnsiTheme="minorHAnsi" w:cstheme="minorHAnsi"/>
          <w:color w:val="000000" w:themeColor="text1"/>
          <w:sz w:val="22"/>
          <w:szCs w:val="22"/>
          <w:shd w:val="clear" w:color="auto" w:fill="FFFFFF"/>
        </w:rPr>
        <w:t xml:space="preserve">study that </w:t>
      </w:r>
      <w:r w:rsidR="001B6F57" w:rsidRPr="00BE3DEF">
        <w:rPr>
          <w:rFonts w:asciiTheme="minorHAnsi" w:hAnsiTheme="minorHAnsi" w:cstheme="minorHAnsi"/>
          <w:color w:val="000000" w:themeColor="text1"/>
          <w:sz w:val="22"/>
          <w:szCs w:val="22"/>
        </w:rPr>
        <w:t xml:space="preserve">illustrated </w:t>
      </w:r>
      <w:r w:rsidR="006D0F42">
        <w:rPr>
          <w:rFonts w:asciiTheme="minorHAnsi" w:hAnsiTheme="minorHAnsi" w:cstheme="minorHAnsi"/>
          <w:color w:val="000000" w:themeColor="text1"/>
          <w:sz w:val="22"/>
          <w:szCs w:val="22"/>
        </w:rPr>
        <w:t xml:space="preserve">and proved </w:t>
      </w:r>
      <w:r w:rsidR="001B6F57" w:rsidRPr="00BE3DEF">
        <w:rPr>
          <w:rFonts w:asciiTheme="minorHAnsi" w:hAnsiTheme="minorHAnsi" w:cstheme="minorHAnsi"/>
          <w:color w:val="000000" w:themeColor="text1"/>
          <w:sz w:val="22"/>
          <w:szCs w:val="22"/>
        </w:rPr>
        <w:t xml:space="preserve">that video based </w:t>
      </w:r>
      <w:r w:rsidR="001B6F57" w:rsidRPr="00BE3DEF">
        <w:rPr>
          <w:rFonts w:asciiTheme="minorHAnsi" w:hAnsiTheme="minorHAnsi" w:cstheme="minorHAnsi"/>
          <w:color w:val="000000" w:themeColor="text1"/>
          <w:sz w:val="22"/>
          <w:szCs w:val="22"/>
          <w:shd w:val="clear" w:color="auto" w:fill="FFFFFF"/>
        </w:rPr>
        <w:t xml:space="preserve">teacher coaching </w:t>
      </w:r>
      <w:r w:rsidR="007E03CF">
        <w:rPr>
          <w:rFonts w:asciiTheme="minorHAnsi" w:hAnsiTheme="minorHAnsi" w:cstheme="minorHAnsi"/>
          <w:color w:val="000000" w:themeColor="text1"/>
          <w:sz w:val="22"/>
          <w:szCs w:val="22"/>
          <w:shd w:val="clear" w:color="auto" w:fill="FFFFFF"/>
        </w:rPr>
        <w:t xml:space="preserve">is effective and </w:t>
      </w:r>
      <w:r w:rsidR="001B6F57" w:rsidRPr="00BE3DEF">
        <w:rPr>
          <w:rFonts w:asciiTheme="minorHAnsi" w:hAnsiTheme="minorHAnsi" w:cstheme="minorHAnsi"/>
          <w:color w:val="000000" w:themeColor="text1"/>
          <w:sz w:val="22"/>
          <w:szCs w:val="22"/>
          <w:shd w:val="clear" w:color="auto" w:fill="FFFFFF"/>
        </w:rPr>
        <w:t>improve</w:t>
      </w:r>
      <w:r w:rsidR="007E03CF">
        <w:rPr>
          <w:rFonts w:asciiTheme="minorHAnsi" w:hAnsiTheme="minorHAnsi" w:cstheme="minorHAnsi"/>
          <w:color w:val="000000" w:themeColor="text1"/>
          <w:sz w:val="22"/>
          <w:szCs w:val="22"/>
          <w:shd w:val="clear" w:color="auto" w:fill="FFFFFF"/>
        </w:rPr>
        <w:t>s</w:t>
      </w:r>
      <w:r w:rsidR="001B6F57" w:rsidRPr="00BE3DEF">
        <w:rPr>
          <w:rFonts w:asciiTheme="minorHAnsi" w:hAnsiTheme="minorHAnsi" w:cstheme="minorHAnsi"/>
          <w:color w:val="000000" w:themeColor="text1"/>
          <w:sz w:val="22"/>
          <w:szCs w:val="22"/>
          <w:shd w:val="clear" w:color="auto" w:fill="FFFFFF"/>
        </w:rPr>
        <w:t xml:space="preserve"> student achievement.</w:t>
      </w:r>
      <w:r w:rsidR="00C22CDF" w:rsidRPr="00BE3DEF">
        <w:rPr>
          <w:rFonts w:asciiTheme="minorHAnsi" w:hAnsiTheme="minorHAnsi" w:cstheme="minorHAnsi"/>
          <w:color w:val="000000" w:themeColor="text1"/>
          <w:sz w:val="22"/>
          <w:szCs w:val="22"/>
          <w:shd w:val="clear" w:color="auto" w:fill="FFFFFF"/>
        </w:rPr>
        <w:t xml:space="preserve"> </w:t>
      </w:r>
      <w:r w:rsidR="006D0F42">
        <w:rPr>
          <w:rFonts w:asciiTheme="minorHAnsi" w:hAnsiTheme="minorHAnsi" w:cstheme="minorHAnsi"/>
          <w:color w:val="000000" w:themeColor="text1"/>
          <w:sz w:val="22"/>
          <w:szCs w:val="22"/>
          <w:shd w:val="clear" w:color="auto" w:fill="FFFFFF"/>
        </w:rPr>
        <w:t>Teachers</w:t>
      </w:r>
      <w:r w:rsidR="00361456">
        <w:rPr>
          <w:rFonts w:asciiTheme="minorHAnsi" w:hAnsiTheme="minorHAnsi" w:cstheme="minorHAnsi"/>
          <w:color w:val="000000" w:themeColor="text1"/>
          <w:sz w:val="22"/>
          <w:szCs w:val="22"/>
          <w:shd w:val="clear" w:color="auto" w:fill="FFFFFF"/>
        </w:rPr>
        <w:t xml:space="preserve">, in addition, </w:t>
      </w:r>
      <w:r w:rsidR="006D0F42">
        <w:rPr>
          <w:rFonts w:asciiTheme="minorHAnsi" w:hAnsiTheme="minorHAnsi" w:cstheme="minorHAnsi"/>
          <w:color w:val="000000" w:themeColor="text1"/>
          <w:sz w:val="22"/>
          <w:szCs w:val="22"/>
          <w:shd w:val="clear" w:color="auto" w:fill="FFFFFF"/>
        </w:rPr>
        <w:t xml:space="preserve">when surveyed reported that they found video based coaching </w:t>
      </w:r>
      <w:r w:rsidR="00361456">
        <w:rPr>
          <w:rFonts w:asciiTheme="minorHAnsi" w:hAnsiTheme="minorHAnsi" w:cstheme="minorHAnsi"/>
          <w:color w:val="000000" w:themeColor="text1"/>
          <w:sz w:val="22"/>
          <w:szCs w:val="22"/>
          <w:shd w:val="clear" w:color="auto" w:fill="FFFFFF"/>
        </w:rPr>
        <w:t>and feedback constructive and helped them improve their practices.</w:t>
      </w:r>
    </w:p>
    <w:p w:rsidR="00361456" w:rsidRDefault="00361456" w:rsidP="00B46414">
      <w:pPr>
        <w:rPr>
          <w:rFonts w:asciiTheme="minorHAnsi" w:hAnsiTheme="minorHAnsi" w:cstheme="minorHAnsi"/>
          <w:color w:val="000000" w:themeColor="text1"/>
          <w:sz w:val="22"/>
          <w:szCs w:val="22"/>
          <w:shd w:val="clear" w:color="auto" w:fill="FFFFFF"/>
        </w:rPr>
      </w:pPr>
    </w:p>
    <w:p w:rsidR="00E8354F" w:rsidRPr="00BE3DEF" w:rsidRDefault="007D3845" w:rsidP="00B46414">
      <w:pPr>
        <w:rPr>
          <w:rFonts w:asciiTheme="minorHAnsi" w:hAnsiTheme="minorHAnsi" w:cstheme="minorHAnsi"/>
          <w:sz w:val="22"/>
          <w:szCs w:val="22"/>
        </w:rPr>
      </w:pPr>
      <w:r w:rsidRPr="00BE3DEF">
        <w:rPr>
          <w:rFonts w:asciiTheme="minorHAnsi" w:hAnsiTheme="minorHAnsi" w:cstheme="minorHAnsi"/>
          <w:color w:val="000000" w:themeColor="text1"/>
          <w:sz w:val="22"/>
          <w:szCs w:val="22"/>
          <w:shd w:val="clear" w:color="auto" w:fill="FFFFFF"/>
        </w:rPr>
        <w:t>In 2021, the Education Endowment Foundation</w:t>
      </w:r>
      <w:r w:rsidRPr="00BE3DEF">
        <w:rPr>
          <w:rFonts w:asciiTheme="minorHAnsi" w:hAnsiTheme="minorHAnsi" w:cstheme="minorHAnsi"/>
          <w:color w:val="000000" w:themeColor="text1"/>
          <w:sz w:val="22"/>
          <w:szCs w:val="22"/>
        </w:rPr>
        <w:t xml:space="preserve"> </w:t>
      </w:r>
      <w:r w:rsidR="00B46414" w:rsidRPr="00BE3DEF">
        <w:rPr>
          <w:rFonts w:asciiTheme="minorHAnsi" w:hAnsiTheme="minorHAnsi" w:cstheme="minorHAnsi"/>
          <w:color w:val="000000" w:themeColor="text1"/>
          <w:sz w:val="22"/>
          <w:szCs w:val="22"/>
        </w:rPr>
        <w:t xml:space="preserve">(EEF) </w:t>
      </w:r>
      <w:r w:rsidRPr="00BE3DEF">
        <w:rPr>
          <w:rFonts w:asciiTheme="minorHAnsi" w:hAnsiTheme="minorHAnsi" w:cstheme="minorHAnsi"/>
          <w:color w:val="000000" w:themeColor="text1"/>
          <w:sz w:val="22"/>
          <w:szCs w:val="22"/>
        </w:rPr>
        <w:t>conducted a study</w:t>
      </w:r>
      <w:r w:rsidR="0027001E">
        <w:rPr>
          <w:rFonts w:asciiTheme="minorHAnsi" w:hAnsiTheme="minorHAnsi" w:cstheme="minorHAnsi"/>
          <w:color w:val="000000" w:themeColor="text1"/>
          <w:sz w:val="22"/>
          <w:szCs w:val="22"/>
        </w:rPr>
        <w:t xml:space="preserve"> on what makes PD effective</w:t>
      </w:r>
      <w:r w:rsidR="00F21B25">
        <w:rPr>
          <w:rFonts w:asciiTheme="minorHAnsi" w:hAnsiTheme="minorHAnsi" w:cstheme="minorHAnsi"/>
          <w:color w:val="000000" w:themeColor="text1"/>
          <w:sz w:val="22"/>
          <w:szCs w:val="22"/>
        </w:rPr>
        <w:t xml:space="preserve"> and </w:t>
      </w:r>
      <w:r w:rsidR="003A1DC1" w:rsidRPr="00BE3DEF">
        <w:rPr>
          <w:rFonts w:asciiTheme="minorHAnsi" w:hAnsiTheme="minorHAnsi" w:cstheme="minorHAnsi"/>
          <w:color w:val="000000" w:themeColor="text1"/>
          <w:sz w:val="22"/>
          <w:szCs w:val="22"/>
        </w:rPr>
        <w:t xml:space="preserve">identified 14 </w:t>
      </w:r>
      <w:r w:rsidR="009920AC" w:rsidRPr="00BE3DEF">
        <w:rPr>
          <w:rFonts w:asciiTheme="minorHAnsi" w:hAnsiTheme="minorHAnsi" w:cstheme="minorHAnsi"/>
          <w:color w:val="000000" w:themeColor="text1"/>
          <w:sz w:val="22"/>
          <w:szCs w:val="22"/>
        </w:rPr>
        <w:t>“</w:t>
      </w:r>
      <w:r w:rsidR="003A1DC1" w:rsidRPr="00BE3DEF">
        <w:rPr>
          <w:rFonts w:asciiTheme="minorHAnsi" w:hAnsiTheme="minorHAnsi" w:cstheme="minorHAnsi"/>
          <w:color w:val="000000" w:themeColor="text1"/>
          <w:sz w:val="22"/>
          <w:szCs w:val="22"/>
        </w:rPr>
        <w:t>mechanisms</w:t>
      </w:r>
      <w:r w:rsidR="009920AC" w:rsidRPr="00BE3DEF">
        <w:rPr>
          <w:rFonts w:asciiTheme="minorHAnsi" w:hAnsiTheme="minorHAnsi" w:cstheme="minorHAnsi"/>
          <w:color w:val="000000" w:themeColor="text1"/>
          <w:sz w:val="22"/>
          <w:szCs w:val="22"/>
        </w:rPr>
        <w:t>”</w:t>
      </w:r>
      <w:r w:rsidR="003A1DC1" w:rsidRPr="00BE3DEF">
        <w:rPr>
          <w:rFonts w:asciiTheme="minorHAnsi" w:hAnsiTheme="minorHAnsi" w:cstheme="minorHAnsi"/>
          <w:color w:val="FF0000"/>
          <w:sz w:val="22"/>
          <w:szCs w:val="22"/>
        </w:rPr>
        <w:t xml:space="preserve"> </w:t>
      </w:r>
      <w:r w:rsidR="003A1DC1" w:rsidRPr="00BE3DEF">
        <w:rPr>
          <w:rFonts w:asciiTheme="minorHAnsi" w:hAnsiTheme="minorHAnsi" w:cstheme="minorHAnsi"/>
          <w:color w:val="000000" w:themeColor="text1"/>
          <w:sz w:val="22"/>
          <w:szCs w:val="22"/>
        </w:rPr>
        <w:t xml:space="preserve">about how teachers learn and change their practice </w:t>
      </w:r>
      <w:r w:rsidR="009920AC" w:rsidRPr="00BE3DEF">
        <w:rPr>
          <w:rFonts w:asciiTheme="minorHAnsi" w:hAnsiTheme="minorHAnsi" w:cstheme="minorHAnsi"/>
          <w:color w:val="000000" w:themeColor="text1"/>
          <w:sz w:val="22"/>
          <w:szCs w:val="22"/>
        </w:rPr>
        <w:t>and concluded that these mechanisms are the</w:t>
      </w:r>
      <w:r w:rsidR="009920AC" w:rsidRPr="00BE3DEF">
        <w:rPr>
          <w:rFonts w:asciiTheme="minorHAnsi" w:hAnsiTheme="minorHAnsi" w:cstheme="minorHAnsi"/>
          <w:b/>
          <w:color w:val="000000" w:themeColor="text1"/>
          <w:sz w:val="22"/>
          <w:szCs w:val="22"/>
        </w:rPr>
        <w:t xml:space="preserve"> </w:t>
      </w:r>
      <w:r w:rsidR="009920AC" w:rsidRPr="00BE3DEF">
        <w:rPr>
          <w:rFonts w:asciiTheme="minorHAnsi" w:hAnsiTheme="minorHAnsi" w:cstheme="minorHAnsi"/>
          <w:color w:val="000000" w:themeColor="text1"/>
          <w:sz w:val="22"/>
          <w:szCs w:val="22"/>
        </w:rPr>
        <w:t>building blocks of effective PD</w:t>
      </w:r>
      <w:r w:rsidR="00F21B25">
        <w:rPr>
          <w:rFonts w:asciiTheme="minorHAnsi" w:hAnsiTheme="minorHAnsi" w:cstheme="minorHAnsi"/>
          <w:color w:val="000000" w:themeColor="text1"/>
          <w:sz w:val="22"/>
          <w:szCs w:val="22"/>
        </w:rPr>
        <w:t xml:space="preserve">. </w:t>
      </w:r>
      <w:r w:rsidR="009920AC" w:rsidRPr="00BE3DEF">
        <w:rPr>
          <w:rFonts w:asciiTheme="minorHAnsi" w:hAnsiTheme="minorHAnsi" w:cstheme="minorHAnsi"/>
          <w:sz w:val="22"/>
          <w:szCs w:val="22"/>
        </w:rPr>
        <w:t xml:space="preserve">These mechanisms are </w:t>
      </w:r>
      <w:proofErr w:type="spellStart"/>
      <w:r w:rsidR="009920AC" w:rsidRPr="00BE3DEF">
        <w:rPr>
          <w:rFonts w:asciiTheme="minorHAnsi" w:hAnsiTheme="minorHAnsi" w:cstheme="minorHAnsi"/>
          <w:sz w:val="22"/>
          <w:szCs w:val="22"/>
        </w:rPr>
        <w:t>organised</w:t>
      </w:r>
      <w:proofErr w:type="spellEnd"/>
      <w:r w:rsidR="009920AC" w:rsidRPr="00BE3DEF">
        <w:rPr>
          <w:rFonts w:asciiTheme="minorHAnsi" w:hAnsiTheme="minorHAnsi" w:cstheme="minorHAnsi"/>
          <w:sz w:val="22"/>
          <w:szCs w:val="22"/>
        </w:rPr>
        <w:t xml:space="preserve"> into four categories: building knowledge, motivating teachers, developing teaching techniques and embedding practice</w:t>
      </w:r>
      <w:bookmarkStart w:id="1" w:name="_Hlk150268464"/>
      <w:r w:rsidR="00F21B25">
        <w:rPr>
          <w:rFonts w:asciiTheme="minorHAnsi" w:hAnsiTheme="minorHAnsi" w:cstheme="minorHAnsi"/>
          <w:sz w:val="22"/>
          <w:szCs w:val="22"/>
        </w:rPr>
        <w:t xml:space="preserve">. The EEF recommended achieving a </w:t>
      </w:r>
      <w:r w:rsidR="00E8354F" w:rsidRPr="00BE3DEF">
        <w:rPr>
          <w:rFonts w:asciiTheme="minorHAnsi" w:hAnsiTheme="minorHAnsi" w:cstheme="minorHAnsi"/>
          <w:sz w:val="22"/>
          <w:szCs w:val="22"/>
        </w:rPr>
        <w:t xml:space="preserve">“balanced design” </w:t>
      </w:r>
      <w:r w:rsidR="00F21B25">
        <w:rPr>
          <w:rFonts w:asciiTheme="minorHAnsi" w:hAnsiTheme="minorHAnsi" w:cstheme="minorHAnsi"/>
          <w:sz w:val="22"/>
          <w:szCs w:val="22"/>
        </w:rPr>
        <w:t xml:space="preserve">in PD programs by </w:t>
      </w:r>
      <w:r w:rsidR="00E8354F" w:rsidRPr="00BE3DEF">
        <w:rPr>
          <w:rFonts w:asciiTheme="minorHAnsi" w:hAnsiTheme="minorHAnsi" w:cstheme="minorHAnsi"/>
          <w:sz w:val="22"/>
          <w:szCs w:val="22"/>
        </w:rPr>
        <w:t xml:space="preserve">attending to each of the four categories and incorporating </w:t>
      </w:r>
      <w:r w:rsidR="007B6126">
        <w:rPr>
          <w:rFonts w:asciiTheme="minorHAnsi" w:hAnsiTheme="minorHAnsi" w:cstheme="minorHAnsi"/>
          <w:sz w:val="22"/>
          <w:szCs w:val="22"/>
        </w:rPr>
        <w:t xml:space="preserve">at least </w:t>
      </w:r>
      <w:r w:rsidR="00E8354F" w:rsidRPr="00BE3DEF">
        <w:rPr>
          <w:rFonts w:asciiTheme="minorHAnsi" w:hAnsiTheme="minorHAnsi" w:cstheme="minorHAnsi"/>
          <w:sz w:val="22"/>
          <w:szCs w:val="22"/>
        </w:rPr>
        <w:t>one or more associated mechanisms</w:t>
      </w:r>
      <w:r w:rsidR="00F21B25">
        <w:rPr>
          <w:rFonts w:asciiTheme="minorHAnsi" w:hAnsiTheme="minorHAnsi" w:cstheme="minorHAnsi"/>
          <w:sz w:val="22"/>
          <w:szCs w:val="22"/>
        </w:rPr>
        <w:t xml:space="preserve"> to </w:t>
      </w:r>
      <w:r w:rsidR="00F21B25">
        <w:rPr>
          <w:rFonts w:asciiTheme="minorHAnsi" w:hAnsiTheme="minorHAnsi" w:cstheme="minorHAnsi"/>
          <w:color w:val="000000" w:themeColor="text1"/>
          <w:sz w:val="22"/>
          <w:szCs w:val="22"/>
        </w:rPr>
        <w:t xml:space="preserve">have effective PD and a significant impact on </w:t>
      </w:r>
      <w:r w:rsidR="0029199F">
        <w:rPr>
          <w:rFonts w:asciiTheme="minorHAnsi" w:hAnsiTheme="minorHAnsi" w:cstheme="minorHAnsi"/>
          <w:color w:val="000000" w:themeColor="text1"/>
          <w:sz w:val="22"/>
          <w:szCs w:val="22"/>
        </w:rPr>
        <w:t xml:space="preserve">improving </w:t>
      </w:r>
      <w:r w:rsidR="00F21B25">
        <w:rPr>
          <w:rFonts w:asciiTheme="minorHAnsi" w:hAnsiTheme="minorHAnsi" w:cstheme="minorHAnsi"/>
          <w:color w:val="000000" w:themeColor="text1"/>
          <w:sz w:val="22"/>
          <w:szCs w:val="22"/>
        </w:rPr>
        <w:t xml:space="preserve">student achievement. </w:t>
      </w:r>
    </w:p>
    <w:bookmarkEnd w:id="1"/>
    <w:p w:rsidR="00C96A78" w:rsidRDefault="00C96A78" w:rsidP="0048325E">
      <w:pPr>
        <w:jc w:val="both"/>
        <w:textboxTightWrap w:val="allLines"/>
        <w:rPr>
          <w:rFonts w:asciiTheme="minorHAnsi" w:hAnsiTheme="minorHAnsi" w:cstheme="minorHAnsi"/>
          <w:color w:val="000000" w:themeColor="text1"/>
          <w:sz w:val="22"/>
          <w:szCs w:val="22"/>
        </w:rPr>
      </w:pPr>
    </w:p>
    <w:p w:rsidR="0048325E" w:rsidRPr="0048325E" w:rsidRDefault="00E71BA9" w:rsidP="0048325E">
      <w:pPr>
        <w:jc w:val="both"/>
        <w:textboxTightWrap w:val="allLines"/>
        <w:rPr>
          <w:rFonts w:asciiTheme="minorHAnsi" w:hAnsiTheme="minorHAnsi" w:cstheme="minorHAnsi"/>
          <w:color w:val="000000" w:themeColor="text1"/>
          <w:sz w:val="22"/>
          <w:szCs w:val="22"/>
        </w:rPr>
      </w:pPr>
      <w:r w:rsidRPr="00BE3DEF">
        <w:rPr>
          <w:rFonts w:asciiTheme="minorHAnsi" w:hAnsiTheme="minorHAnsi" w:cstheme="minorHAnsi"/>
          <w:color w:val="000000" w:themeColor="text1"/>
          <w:sz w:val="22"/>
          <w:szCs w:val="22"/>
          <w:shd w:val="clear" w:color="auto" w:fill="FFFFFF"/>
        </w:rPr>
        <w:t>T</w:t>
      </w:r>
      <w:r w:rsidR="00B46414" w:rsidRPr="00BE3DEF">
        <w:rPr>
          <w:rFonts w:asciiTheme="minorHAnsi" w:hAnsiTheme="minorHAnsi" w:cstheme="minorHAnsi"/>
          <w:color w:val="000000" w:themeColor="text1"/>
          <w:sz w:val="22"/>
          <w:szCs w:val="22"/>
          <w:shd w:val="clear" w:color="auto" w:fill="FFFFFF"/>
        </w:rPr>
        <w:t xml:space="preserve">o bridge the gap between theory and practice </w:t>
      </w:r>
      <w:r w:rsidR="002E5B03" w:rsidRPr="00BE3DEF">
        <w:rPr>
          <w:rFonts w:asciiTheme="minorHAnsi" w:hAnsiTheme="minorHAnsi" w:cstheme="minorHAnsi"/>
          <w:color w:val="000000" w:themeColor="text1"/>
          <w:sz w:val="22"/>
          <w:szCs w:val="22"/>
          <w:shd w:val="clear" w:color="auto" w:fill="FFFFFF"/>
        </w:rPr>
        <w:t xml:space="preserve">the project focuses on </w:t>
      </w:r>
      <w:r w:rsidRPr="00BE3DEF">
        <w:rPr>
          <w:rFonts w:asciiTheme="minorHAnsi" w:hAnsiTheme="minorHAnsi" w:cstheme="minorHAnsi"/>
          <w:color w:val="000000" w:themeColor="text1"/>
          <w:sz w:val="22"/>
          <w:szCs w:val="22"/>
          <w:shd w:val="clear" w:color="auto" w:fill="FFFFFF"/>
        </w:rPr>
        <w:t>provi</w:t>
      </w:r>
      <w:r w:rsidR="002E5B03" w:rsidRPr="00BE3DEF">
        <w:rPr>
          <w:rFonts w:asciiTheme="minorHAnsi" w:hAnsiTheme="minorHAnsi" w:cstheme="minorHAnsi"/>
          <w:color w:val="000000" w:themeColor="text1"/>
          <w:sz w:val="22"/>
          <w:szCs w:val="22"/>
          <w:shd w:val="clear" w:color="auto" w:fill="FFFFFF"/>
        </w:rPr>
        <w:t>ding</w:t>
      </w:r>
      <w:r w:rsidRPr="00BE3DEF">
        <w:rPr>
          <w:rFonts w:asciiTheme="minorHAnsi" w:hAnsiTheme="minorHAnsi" w:cstheme="minorHAnsi"/>
          <w:color w:val="000000" w:themeColor="text1"/>
          <w:sz w:val="22"/>
          <w:szCs w:val="22"/>
          <w:shd w:val="clear" w:color="auto" w:fill="FFFFFF"/>
        </w:rPr>
        <w:t xml:space="preserve"> bespoke</w:t>
      </w:r>
      <w:r w:rsidR="002E5B03" w:rsidRPr="00BE3DEF">
        <w:rPr>
          <w:rFonts w:asciiTheme="minorHAnsi" w:hAnsiTheme="minorHAnsi" w:cstheme="minorHAnsi"/>
          <w:color w:val="000000" w:themeColor="text1"/>
          <w:sz w:val="22"/>
          <w:szCs w:val="22"/>
        </w:rPr>
        <w:t xml:space="preserve"> CPD based on individual teacher needs and evidence in order to increase the quality of teaching. </w:t>
      </w:r>
      <w:r w:rsidR="00385FEA" w:rsidRPr="00BE3DEF">
        <w:rPr>
          <w:rFonts w:asciiTheme="minorHAnsi" w:hAnsiTheme="minorHAnsi" w:cstheme="minorHAnsi"/>
          <w:color w:val="000000" w:themeColor="text1"/>
          <w:sz w:val="22"/>
          <w:szCs w:val="22"/>
        </w:rPr>
        <w:t xml:space="preserve">Four domain areas are being developed that provide evidence based tools, resources, knowledge and coaching to guide and build programs of learning. </w:t>
      </w:r>
      <w:r w:rsidR="00AB2CD5" w:rsidRPr="00BE3DEF">
        <w:rPr>
          <w:rFonts w:asciiTheme="minorHAnsi" w:hAnsiTheme="minorHAnsi" w:cstheme="minorHAnsi"/>
          <w:color w:val="000000" w:themeColor="text1"/>
          <w:sz w:val="22"/>
          <w:szCs w:val="22"/>
        </w:rPr>
        <w:t>L</w:t>
      </w:r>
      <w:r w:rsidR="00385FEA" w:rsidRPr="00BE3DEF">
        <w:rPr>
          <w:rFonts w:asciiTheme="minorHAnsi" w:hAnsiTheme="minorHAnsi" w:cstheme="minorHAnsi"/>
          <w:color w:val="000000" w:themeColor="text1"/>
          <w:sz w:val="22"/>
          <w:szCs w:val="22"/>
        </w:rPr>
        <w:t xml:space="preserve">essons </w:t>
      </w:r>
      <w:r w:rsidR="00B37FB5">
        <w:rPr>
          <w:rFonts w:asciiTheme="minorHAnsi" w:hAnsiTheme="minorHAnsi" w:cstheme="minorHAnsi"/>
          <w:color w:val="000000" w:themeColor="text1"/>
          <w:sz w:val="22"/>
          <w:szCs w:val="22"/>
        </w:rPr>
        <w:t xml:space="preserve">can be </w:t>
      </w:r>
      <w:r w:rsidR="00385FEA" w:rsidRPr="00BE3DEF">
        <w:rPr>
          <w:rFonts w:asciiTheme="minorHAnsi" w:hAnsiTheme="minorHAnsi" w:cstheme="minorHAnsi"/>
          <w:color w:val="000000" w:themeColor="text1"/>
          <w:sz w:val="22"/>
          <w:szCs w:val="22"/>
        </w:rPr>
        <w:t xml:space="preserve">video recorded </w:t>
      </w:r>
      <w:r w:rsidR="0048325E">
        <w:rPr>
          <w:rFonts w:asciiTheme="minorHAnsi" w:hAnsiTheme="minorHAnsi" w:cstheme="minorHAnsi"/>
          <w:color w:val="000000" w:themeColor="text1"/>
          <w:sz w:val="22"/>
          <w:szCs w:val="22"/>
          <w:shd w:val="clear" w:color="auto" w:fill="FFFFFF"/>
        </w:rPr>
        <w:t xml:space="preserve">and </w:t>
      </w:r>
      <w:r w:rsidR="004D6C59" w:rsidRPr="00BE3DEF">
        <w:rPr>
          <w:rFonts w:asciiTheme="minorHAnsi" w:hAnsiTheme="minorHAnsi" w:cstheme="minorHAnsi"/>
          <w:color w:val="000000" w:themeColor="text1"/>
          <w:sz w:val="22"/>
          <w:szCs w:val="22"/>
          <w:shd w:val="clear" w:color="auto" w:fill="FFFFFF"/>
        </w:rPr>
        <w:t>t</w:t>
      </w:r>
      <w:r w:rsidR="0002785D" w:rsidRPr="00BE3DEF">
        <w:rPr>
          <w:rFonts w:asciiTheme="minorHAnsi" w:hAnsiTheme="minorHAnsi" w:cstheme="minorHAnsi"/>
          <w:color w:val="000000" w:themeColor="text1"/>
          <w:sz w:val="22"/>
          <w:szCs w:val="22"/>
          <w:shd w:val="clear" w:color="auto" w:fill="FFFFFF"/>
        </w:rPr>
        <w:t xml:space="preserve">eachers </w:t>
      </w:r>
      <w:r w:rsidR="0048325E">
        <w:rPr>
          <w:rFonts w:asciiTheme="minorHAnsi" w:hAnsiTheme="minorHAnsi" w:cstheme="minorHAnsi"/>
          <w:color w:val="000000" w:themeColor="text1"/>
          <w:sz w:val="22"/>
          <w:szCs w:val="22"/>
          <w:shd w:val="clear" w:color="auto" w:fill="FFFFFF"/>
        </w:rPr>
        <w:t xml:space="preserve">can </w:t>
      </w:r>
      <w:r w:rsidR="00550AB5">
        <w:rPr>
          <w:rFonts w:asciiTheme="minorHAnsi" w:hAnsiTheme="minorHAnsi" w:cstheme="minorHAnsi"/>
          <w:color w:val="000000" w:themeColor="text1"/>
          <w:sz w:val="22"/>
          <w:szCs w:val="22"/>
          <w:shd w:val="clear" w:color="auto" w:fill="FFFFFF"/>
        </w:rPr>
        <w:t xml:space="preserve">observe and </w:t>
      </w:r>
      <w:r w:rsidR="0002785D" w:rsidRPr="00BE3DEF">
        <w:rPr>
          <w:rFonts w:asciiTheme="minorHAnsi" w:hAnsiTheme="minorHAnsi" w:cstheme="minorHAnsi"/>
          <w:color w:val="000000" w:themeColor="text1"/>
          <w:sz w:val="22"/>
          <w:szCs w:val="22"/>
          <w:shd w:val="clear" w:color="auto" w:fill="FFFFFF"/>
        </w:rPr>
        <w:t>reflect on their lessons</w:t>
      </w:r>
      <w:r w:rsidR="00550AB5">
        <w:rPr>
          <w:rFonts w:asciiTheme="minorHAnsi" w:hAnsiTheme="minorHAnsi" w:cstheme="minorHAnsi"/>
          <w:color w:val="000000" w:themeColor="text1"/>
          <w:sz w:val="22"/>
          <w:szCs w:val="22"/>
          <w:shd w:val="clear" w:color="auto" w:fill="FFFFFF"/>
        </w:rPr>
        <w:t xml:space="preserve"> </w:t>
      </w:r>
      <w:r w:rsidR="004E74D2">
        <w:rPr>
          <w:rFonts w:asciiTheme="minorHAnsi" w:hAnsiTheme="minorHAnsi" w:cstheme="minorHAnsi"/>
          <w:color w:val="000000" w:themeColor="text1"/>
          <w:sz w:val="22"/>
          <w:szCs w:val="22"/>
          <w:shd w:val="clear" w:color="auto" w:fill="FFFFFF"/>
        </w:rPr>
        <w:t xml:space="preserve">to </w:t>
      </w:r>
      <w:r w:rsidR="0002785D" w:rsidRPr="00BE3DEF">
        <w:rPr>
          <w:rFonts w:asciiTheme="minorHAnsi" w:hAnsiTheme="minorHAnsi" w:cstheme="minorHAnsi"/>
          <w:color w:val="000000" w:themeColor="text1"/>
          <w:sz w:val="22"/>
          <w:szCs w:val="22"/>
        </w:rPr>
        <w:t xml:space="preserve">gain deeper insights into </w:t>
      </w:r>
      <w:r w:rsidR="0048325E">
        <w:rPr>
          <w:rFonts w:asciiTheme="minorHAnsi" w:hAnsiTheme="minorHAnsi" w:cstheme="minorHAnsi"/>
          <w:color w:val="000000" w:themeColor="text1"/>
          <w:sz w:val="22"/>
          <w:szCs w:val="22"/>
        </w:rPr>
        <w:t xml:space="preserve">their </w:t>
      </w:r>
      <w:r w:rsidR="0002785D" w:rsidRPr="00BE3DEF">
        <w:rPr>
          <w:rFonts w:asciiTheme="minorHAnsi" w:hAnsiTheme="minorHAnsi" w:cstheme="minorHAnsi"/>
          <w:color w:val="000000" w:themeColor="text1"/>
          <w:sz w:val="22"/>
          <w:szCs w:val="22"/>
        </w:rPr>
        <w:t xml:space="preserve">teaching and </w:t>
      </w:r>
      <w:r w:rsidR="0048325E">
        <w:rPr>
          <w:rFonts w:asciiTheme="minorHAnsi" w:hAnsiTheme="minorHAnsi" w:cstheme="minorHAnsi"/>
          <w:color w:val="000000" w:themeColor="text1"/>
          <w:sz w:val="22"/>
          <w:szCs w:val="22"/>
        </w:rPr>
        <w:t xml:space="preserve">student </w:t>
      </w:r>
      <w:r w:rsidR="0002785D" w:rsidRPr="00BE3DEF">
        <w:rPr>
          <w:rFonts w:asciiTheme="minorHAnsi" w:hAnsiTheme="minorHAnsi" w:cstheme="minorHAnsi"/>
          <w:color w:val="000000" w:themeColor="text1"/>
          <w:sz w:val="22"/>
          <w:szCs w:val="22"/>
        </w:rPr>
        <w:t xml:space="preserve">learning. </w:t>
      </w:r>
      <w:r w:rsidR="0048325E" w:rsidRPr="0048325E">
        <w:rPr>
          <w:rFonts w:asciiTheme="minorHAnsi" w:hAnsiTheme="minorHAnsi" w:cstheme="minorHAnsi"/>
          <w:color w:val="000000" w:themeColor="text1"/>
          <w:sz w:val="22"/>
          <w:szCs w:val="22"/>
        </w:rPr>
        <w:t xml:space="preserve">Teachers can collaborate with an instructional coach and engage in coaching conversations and the coaching practice cycle. Bespoke training can be provided through the coaching cycle by identifying areas of improvement through lesson observation, coaching conversations, feedback, the implementing of action steps, practice and follow up observations. </w:t>
      </w:r>
      <w:r w:rsidR="00C96A78">
        <w:rPr>
          <w:rFonts w:asciiTheme="minorHAnsi" w:hAnsiTheme="minorHAnsi" w:cstheme="minorHAnsi"/>
          <w:color w:val="000000" w:themeColor="text1"/>
          <w:sz w:val="22"/>
          <w:szCs w:val="22"/>
        </w:rPr>
        <w:t xml:space="preserve">In actual fact, the EEF noted in its </w:t>
      </w:r>
      <w:r w:rsidR="0029199F">
        <w:rPr>
          <w:rFonts w:asciiTheme="minorHAnsi" w:hAnsiTheme="minorHAnsi" w:cstheme="minorHAnsi"/>
          <w:color w:val="000000" w:themeColor="text1"/>
          <w:sz w:val="22"/>
          <w:szCs w:val="22"/>
        </w:rPr>
        <w:t xml:space="preserve">comprehensive </w:t>
      </w:r>
      <w:r w:rsidR="00C96A78">
        <w:rPr>
          <w:rFonts w:asciiTheme="minorHAnsi" w:hAnsiTheme="minorHAnsi" w:cstheme="minorHAnsi"/>
          <w:color w:val="000000" w:themeColor="text1"/>
          <w:sz w:val="22"/>
          <w:szCs w:val="22"/>
        </w:rPr>
        <w:t xml:space="preserve">guidance that instructional coaching is </w:t>
      </w:r>
      <w:r w:rsidR="00DC3DCD">
        <w:rPr>
          <w:rFonts w:asciiTheme="minorHAnsi" w:hAnsiTheme="minorHAnsi" w:cstheme="minorHAnsi"/>
          <w:color w:val="000000" w:themeColor="text1"/>
          <w:sz w:val="22"/>
          <w:szCs w:val="22"/>
        </w:rPr>
        <w:t xml:space="preserve">an </w:t>
      </w:r>
      <w:r w:rsidR="00C96A78">
        <w:rPr>
          <w:rFonts w:asciiTheme="minorHAnsi" w:hAnsiTheme="minorHAnsi" w:cstheme="minorHAnsi"/>
          <w:color w:val="000000" w:themeColor="text1"/>
          <w:sz w:val="22"/>
          <w:szCs w:val="22"/>
        </w:rPr>
        <w:t>inherently effective balanced design of PD</w:t>
      </w:r>
      <w:r w:rsidR="006D0F42">
        <w:rPr>
          <w:rFonts w:asciiTheme="minorHAnsi" w:hAnsiTheme="minorHAnsi" w:cstheme="minorHAnsi"/>
          <w:color w:val="000000" w:themeColor="text1"/>
          <w:sz w:val="22"/>
          <w:szCs w:val="22"/>
        </w:rPr>
        <w:t xml:space="preserve"> and consequently </w:t>
      </w:r>
      <w:r w:rsidR="0029199F">
        <w:rPr>
          <w:rFonts w:asciiTheme="minorHAnsi" w:hAnsiTheme="minorHAnsi" w:cstheme="minorHAnsi"/>
          <w:color w:val="000000" w:themeColor="text1"/>
          <w:sz w:val="22"/>
          <w:szCs w:val="22"/>
        </w:rPr>
        <w:t>effective in</w:t>
      </w:r>
      <w:r w:rsidR="006D0F42">
        <w:rPr>
          <w:rFonts w:asciiTheme="minorHAnsi" w:hAnsiTheme="minorHAnsi" w:cstheme="minorHAnsi"/>
          <w:color w:val="000000" w:themeColor="text1"/>
          <w:sz w:val="22"/>
          <w:szCs w:val="22"/>
        </w:rPr>
        <w:t xml:space="preserve"> increas</w:t>
      </w:r>
      <w:r w:rsidR="0029199F">
        <w:rPr>
          <w:rFonts w:asciiTheme="minorHAnsi" w:hAnsiTheme="minorHAnsi" w:cstheme="minorHAnsi"/>
          <w:color w:val="000000" w:themeColor="text1"/>
          <w:sz w:val="22"/>
          <w:szCs w:val="22"/>
        </w:rPr>
        <w:t>ing</w:t>
      </w:r>
      <w:r w:rsidR="006D0F42">
        <w:rPr>
          <w:rFonts w:asciiTheme="minorHAnsi" w:hAnsiTheme="minorHAnsi" w:cstheme="minorHAnsi"/>
          <w:color w:val="000000" w:themeColor="text1"/>
          <w:sz w:val="22"/>
          <w:szCs w:val="22"/>
        </w:rPr>
        <w:t xml:space="preserve"> student achievement.</w:t>
      </w:r>
    </w:p>
    <w:p w:rsidR="006D0F42" w:rsidRDefault="006D0F42" w:rsidP="0048325E">
      <w:pPr>
        <w:jc w:val="both"/>
        <w:textboxTightWrap w:val="allLines"/>
        <w:rPr>
          <w:rFonts w:asciiTheme="minorHAnsi" w:hAnsiTheme="minorHAnsi" w:cstheme="minorHAnsi"/>
          <w:color w:val="000000" w:themeColor="text1"/>
          <w:sz w:val="22"/>
          <w:szCs w:val="22"/>
        </w:rPr>
      </w:pPr>
    </w:p>
    <w:p w:rsidR="0048325E" w:rsidRPr="0048325E" w:rsidRDefault="0048325E" w:rsidP="0048325E">
      <w:pPr>
        <w:jc w:val="both"/>
        <w:textboxTightWrap w:val="allLines"/>
        <w:rPr>
          <w:rFonts w:asciiTheme="minorHAnsi" w:hAnsiTheme="minorHAnsi" w:cstheme="minorHAnsi"/>
          <w:b/>
          <w:bCs/>
          <w:sz w:val="22"/>
          <w:szCs w:val="22"/>
        </w:rPr>
      </w:pPr>
      <w:r w:rsidRPr="0048325E">
        <w:rPr>
          <w:rFonts w:asciiTheme="minorHAnsi" w:hAnsiTheme="minorHAnsi" w:cstheme="minorHAnsi"/>
          <w:color w:val="000000" w:themeColor="text1"/>
          <w:sz w:val="22"/>
          <w:szCs w:val="22"/>
        </w:rPr>
        <w:t xml:space="preserve">Teachers will also be able to access resources that include exemplar videos of good practice that provide clear models as well as knowledge around core classroom strategies including theory and research and take away practices.  </w:t>
      </w:r>
    </w:p>
    <w:p w:rsidR="0048325E" w:rsidRPr="0048325E" w:rsidRDefault="0048325E" w:rsidP="0048325E">
      <w:pPr>
        <w:rPr>
          <w:rFonts w:asciiTheme="minorHAnsi" w:hAnsiTheme="minorHAnsi" w:cstheme="minorHAnsi"/>
          <w:color w:val="4F4F4F"/>
          <w:sz w:val="22"/>
          <w:szCs w:val="22"/>
          <w:shd w:val="clear" w:color="auto" w:fill="FFFFFF"/>
        </w:rPr>
      </w:pPr>
    </w:p>
    <w:p w:rsidR="0048325E" w:rsidRPr="0048325E" w:rsidRDefault="0048325E" w:rsidP="0048325E">
      <w:pPr>
        <w:jc w:val="both"/>
        <w:textboxTightWrap w:val="allLines"/>
        <w:rPr>
          <w:rFonts w:asciiTheme="minorHAnsi" w:hAnsiTheme="minorHAnsi" w:cstheme="minorHAnsi"/>
          <w:color w:val="000000" w:themeColor="text1"/>
          <w:sz w:val="22"/>
          <w:szCs w:val="22"/>
        </w:rPr>
      </w:pPr>
      <w:r w:rsidRPr="0048325E">
        <w:rPr>
          <w:rFonts w:asciiTheme="minorHAnsi" w:hAnsiTheme="minorHAnsi" w:cstheme="minorHAnsi"/>
          <w:color w:val="000000" w:themeColor="text1"/>
          <w:sz w:val="22"/>
          <w:szCs w:val="22"/>
        </w:rPr>
        <w:t xml:space="preserve">By using video to </w:t>
      </w:r>
      <w:proofErr w:type="spellStart"/>
      <w:r w:rsidRPr="0048325E">
        <w:rPr>
          <w:rFonts w:asciiTheme="minorHAnsi" w:hAnsiTheme="minorHAnsi" w:cstheme="minorHAnsi"/>
          <w:color w:val="000000" w:themeColor="text1"/>
          <w:sz w:val="22"/>
          <w:szCs w:val="22"/>
        </w:rPr>
        <w:t>analyse</w:t>
      </w:r>
      <w:proofErr w:type="spellEnd"/>
      <w:r w:rsidRPr="0048325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accessing </w:t>
      </w:r>
      <w:r w:rsidRPr="0048325E">
        <w:rPr>
          <w:rFonts w:asciiTheme="minorHAnsi" w:hAnsiTheme="minorHAnsi" w:cstheme="minorHAnsi"/>
          <w:color w:val="000000" w:themeColor="text1"/>
          <w:sz w:val="22"/>
          <w:szCs w:val="22"/>
        </w:rPr>
        <w:t>resources and collabora</w:t>
      </w:r>
      <w:r>
        <w:rPr>
          <w:rFonts w:asciiTheme="minorHAnsi" w:hAnsiTheme="minorHAnsi" w:cstheme="minorHAnsi"/>
          <w:color w:val="000000" w:themeColor="text1"/>
          <w:sz w:val="22"/>
          <w:szCs w:val="22"/>
        </w:rPr>
        <w:t>ting</w:t>
      </w:r>
      <w:r w:rsidRPr="0048325E">
        <w:rPr>
          <w:rFonts w:asciiTheme="minorHAnsi" w:hAnsiTheme="minorHAnsi" w:cstheme="minorHAnsi"/>
          <w:color w:val="000000" w:themeColor="text1"/>
          <w:sz w:val="22"/>
          <w:szCs w:val="22"/>
        </w:rPr>
        <w:t xml:space="preserve"> with instructional coaches teachers can make significant improvements</w:t>
      </w:r>
      <w:r>
        <w:rPr>
          <w:rFonts w:asciiTheme="minorHAnsi" w:hAnsiTheme="minorHAnsi" w:cstheme="minorHAnsi"/>
          <w:color w:val="000000" w:themeColor="text1"/>
          <w:sz w:val="22"/>
          <w:szCs w:val="22"/>
        </w:rPr>
        <w:t>,</w:t>
      </w:r>
      <w:r w:rsidRPr="0048325E">
        <w:rPr>
          <w:rFonts w:asciiTheme="minorHAnsi" w:hAnsiTheme="minorHAnsi" w:cstheme="minorHAnsi"/>
          <w:color w:val="000000" w:themeColor="text1"/>
          <w:sz w:val="22"/>
          <w:szCs w:val="22"/>
        </w:rPr>
        <w:t xml:space="preserve"> transform their teaching</w:t>
      </w:r>
      <w:r>
        <w:rPr>
          <w:rFonts w:asciiTheme="minorHAnsi" w:hAnsiTheme="minorHAnsi" w:cstheme="minorHAnsi"/>
          <w:color w:val="000000" w:themeColor="text1"/>
          <w:sz w:val="22"/>
          <w:szCs w:val="22"/>
        </w:rPr>
        <w:t xml:space="preserve"> and make </w:t>
      </w:r>
      <w:r w:rsidR="00B37FB5">
        <w:rPr>
          <w:rFonts w:asciiTheme="minorHAnsi" w:hAnsiTheme="minorHAnsi" w:cstheme="minorHAnsi"/>
          <w:color w:val="000000" w:themeColor="text1"/>
          <w:sz w:val="22"/>
          <w:szCs w:val="22"/>
        </w:rPr>
        <w:t xml:space="preserve">a </w:t>
      </w:r>
      <w:r>
        <w:rPr>
          <w:rFonts w:asciiTheme="minorHAnsi" w:hAnsiTheme="minorHAnsi" w:cstheme="minorHAnsi"/>
          <w:color w:val="000000" w:themeColor="text1"/>
          <w:sz w:val="22"/>
          <w:szCs w:val="22"/>
        </w:rPr>
        <w:t>significant impact on improving student outcomes.</w:t>
      </w:r>
    </w:p>
    <w:p w:rsidR="0048325E" w:rsidRPr="0048325E" w:rsidRDefault="0048325E" w:rsidP="0048325E">
      <w:pPr>
        <w:rPr>
          <w:rFonts w:asciiTheme="minorHAnsi" w:eastAsiaTheme="minorHAnsi" w:hAnsiTheme="minorHAnsi" w:cstheme="minorHAnsi"/>
          <w:color w:val="202124"/>
          <w:sz w:val="22"/>
          <w:szCs w:val="22"/>
          <w:lang w:val="it-IT" w:eastAsia="en-US"/>
        </w:rPr>
      </w:pPr>
    </w:p>
    <w:p w:rsidR="0048325E" w:rsidRDefault="0048325E" w:rsidP="0048325E">
      <w:pPr>
        <w:rPr>
          <w:rFonts w:asciiTheme="minorHAnsi" w:eastAsiaTheme="minorHAnsi" w:hAnsiTheme="minorHAnsi" w:cstheme="minorHAnsi"/>
          <w:color w:val="202124"/>
          <w:sz w:val="22"/>
          <w:szCs w:val="22"/>
          <w:lang w:val="it-IT" w:eastAsia="en-US"/>
        </w:rPr>
      </w:pPr>
    </w:p>
    <w:p w:rsidR="0048325E" w:rsidRDefault="0048325E" w:rsidP="0048325E">
      <w:pPr>
        <w:rPr>
          <w:rFonts w:asciiTheme="minorHAnsi" w:eastAsiaTheme="minorHAnsi" w:hAnsiTheme="minorHAnsi" w:cstheme="minorHAnsi"/>
          <w:color w:val="202124"/>
          <w:sz w:val="22"/>
          <w:szCs w:val="22"/>
          <w:lang w:val="it-IT" w:eastAsia="en-US"/>
        </w:rPr>
      </w:pPr>
    </w:p>
    <w:p w:rsidR="00143B01" w:rsidRDefault="00143B01" w:rsidP="0002785D">
      <w:pPr>
        <w:rPr>
          <w:rFonts w:asciiTheme="minorHAnsi" w:eastAsiaTheme="minorHAnsi" w:hAnsiTheme="minorHAnsi" w:cstheme="minorHAnsi"/>
          <w:color w:val="202124"/>
          <w:sz w:val="22"/>
          <w:szCs w:val="22"/>
          <w:lang w:val="it-IT" w:eastAsia="en-US"/>
        </w:rPr>
      </w:pPr>
    </w:p>
    <w:p w:rsidR="00143B01" w:rsidRDefault="00143B01" w:rsidP="0002785D">
      <w:pPr>
        <w:rPr>
          <w:rFonts w:asciiTheme="minorHAnsi" w:eastAsiaTheme="minorHAnsi" w:hAnsiTheme="minorHAnsi" w:cstheme="minorHAnsi"/>
          <w:color w:val="202124"/>
          <w:sz w:val="22"/>
          <w:szCs w:val="22"/>
          <w:lang w:val="it-IT" w:eastAsia="en-US"/>
        </w:rPr>
      </w:pPr>
    </w:p>
    <w:p w:rsidR="00143B01" w:rsidRDefault="00143B01" w:rsidP="0002785D">
      <w:pPr>
        <w:rPr>
          <w:rFonts w:asciiTheme="minorHAnsi" w:eastAsiaTheme="minorHAnsi" w:hAnsiTheme="minorHAnsi" w:cstheme="minorHAnsi"/>
          <w:color w:val="202124"/>
          <w:sz w:val="22"/>
          <w:szCs w:val="22"/>
          <w:lang w:val="it-IT" w:eastAsia="en-US"/>
        </w:rPr>
      </w:pPr>
    </w:p>
    <w:p w:rsidR="00143B01" w:rsidRDefault="00143B01" w:rsidP="0002785D">
      <w:pPr>
        <w:rPr>
          <w:rFonts w:asciiTheme="minorHAnsi" w:eastAsiaTheme="minorHAnsi" w:hAnsiTheme="minorHAnsi" w:cstheme="minorHAnsi"/>
          <w:color w:val="202124"/>
          <w:sz w:val="22"/>
          <w:szCs w:val="22"/>
          <w:lang w:val="it-IT" w:eastAsia="en-US"/>
        </w:rPr>
      </w:pPr>
    </w:p>
    <w:p w:rsidR="002E5B03" w:rsidRPr="00DC3DCD" w:rsidRDefault="002E5B03" w:rsidP="00DC3DCD">
      <w:pPr>
        <w:rPr>
          <w:rFonts w:cstheme="minorHAnsi"/>
          <w:color w:val="000000" w:themeColor="text1"/>
          <w:shd w:val="clear" w:color="auto" w:fill="FFFFFF"/>
        </w:rPr>
      </w:pPr>
    </w:p>
    <w:p w:rsidR="0049578F" w:rsidRDefault="0049578F"/>
    <w:sectPr w:rsidR="0049578F" w:rsidSect="00AE033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468C"/>
    <w:multiLevelType w:val="hybridMultilevel"/>
    <w:tmpl w:val="DBE8E4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AA3D49"/>
    <w:multiLevelType w:val="hybridMultilevel"/>
    <w:tmpl w:val="DA58EDA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A086A9B"/>
    <w:multiLevelType w:val="hybridMultilevel"/>
    <w:tmpl w:val="7B9221C4"/>
    <w:lvl w:ilvl="0" w:tplc="04100001">
      <w:start w:val="1"/>
      <w:numFmt w:val="bullet"/>
      <w:lvlText w:val=""/>
      <w:lvlJc w:val="left"/>
      <w:pPr>
        <w:ind w:left="720" w:hanging="360"/>
      </w:pPr>
      <w:rPr>
        <w:rFonts w:ascii="Symbol" w:hAnsi="Symbol" w:hint="default"/>
      </w:rPr>
    </w:lvl>
    <w:lvl w:ilvl="1" w:tplc="18A84A26">
      <w:start w:val="4"/>
      <w:numFmt w:val="bullet"/>
      <w:lvlText w:val="-"/>
      <w:lvlJc w:val="left"/>
      <w:pPr>
        <w:ind w:left="1440" w:hanging="360"/>
      </w:pPr>
      <w:rPr>
        <w:rFonts w:ascii="Calibri" w:eastAsiaTheme="minorHAnsi" w:hAnsi="Calibri" w:cs="Calibri" w:hint="default"/>
        <w:color w:val="000000" w:themeColor="text1"/>
        <w:sz w:val="28"/>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044FDC"/>
    <w:multiLevelType w:val="hybridMultilevel"/>
    <w:tmpl w:val="637C0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41"/>
    <w:rsid w:val="00004F1C"/>
    <w:rsid w:val="0002785D"/>
    <w:rsid w:val="000474C4"/>
    <w:rsid w:val="00080CFB"/>
    <w:rsid w:val="000E4590"/>
    <w:rsid w:val="0011128C"/>
    <w:rsid w:val="00143B01"/>
    <w:rsid w:val="001B6F57"/>
    <w:rsid w:val="001E10A7"/>
    <w:rsid w:val="0027001E"/>
    <w:rsid w:val="0029199F"/>
    <w:rsid w:val="002A03EC"/>
    <w:rsid w:val="002E5B03"/>
    <w:rsid w:val="00361456"/>
    <w:rsid w:val="003743F3"/>
    <w:rsid w:val="00385FEA"/>
    <w:rsid w:val="00394E82"/>
    <w:rsid w:val="003A1DC1"/>
    <w:rsid w:val="003A48D3"/>
    <w:rsid w:val="0043633F"/>
    <w:rsid w:val="0048325E"/>
    <w:rsid w:val="0049578F"/>
    <w:rsid w:val="004A1665"/>
    <w:rsid w:val="004A606B"/>
    <w:rsid w:val="004D6C59"/>
    <w:rsid w:val="004E74D2"/>
    <w:rsid w:val="00543A37"/>
    <w:rsid w:val="00550AB5"/>
    <w:rsid w:val="005D30BD"/>
    <w:rsid w:val="00616E27"/>
    <w:rsid w:val="006203C3"/>
    <w:rsid w:val="00650D0E"/>
    <w:rsid w:val="006C5563"/>
    <w:rsid w:val="006D0F42"/>
    <w:rsid w:val="00722F53"/>
    <w:rsid w:val="00766364"/>
    <w:rsid w:val="007B6126"/>
    <w:rsid w:val="007D3845"/>
    <w:rsid w:val="007E03CF"/>
    <w:rsid w:val="0080082F"/>
    <w:rsid w:val="00861A62"/>
    <w:rsid w:val="008E6D96"/>
    <w:rsid w:val="009115A9"/>
    <w:rsid w:val="00941945"/>
    <w:rsid w:val="0095118D"/>
    <w:rsid w:val="009920AC"/>
    <w:rsid w:val="00A00C4D"/>
    <w:rsid w:val="00A47A9E"/>
    <w:rsid w:val="00A755CF"/>
    <w:rsid w:val="00A91C41"/>
    <w:rsid w:val="00A955E9"/>
    <w:rsid w:val="00AB2CD5"/>
    <w:rsid w:val="00AE0333"/>
    <w:rsid w:val="00B37FB5"/>
    <w:rsid w:val="00B46414"/>
    <w:rsid w:val="00B52BA2"/>
    <w:rsid w:val="00B942BB"/>
    <w:rsid w:val="00BC79CD"/>
    <w:rsid w:val="00BE3DEF"/>
    <w:rsid w:val="00C22CDF"/>
    <w:rsid w:val="00C30C2F"/>
    <w:rsid w:val="00C4501B"/>
    <w:rsid w:val="00C53990"/>
    <w:rsid w:val="00C96A78"/>
    <w:rsid w:val="00D64452"/>
    <w:rsid w:val="00DC3DCD"/>
    <w:rsid w:val="00DC42BB"/>
    <w:rsid w:val="00DC5D8F"/>
    <w:rsid w:val="00E46266"/>
    <w:rsid w:val="00E537A8"/>
    <w:rsid w:val="00E71BA9"/>
    <w:rsid w:val="00E8354F"/>
    <w:rsid w:val="00EA37B2"/>
    <w:rsid w:val="00EC3E6E"/>
    <w:rsid w:val="00EF358F"/>
    <w:rsid w:val="00F21B25"/>
    <w:rsid w:val="00F34F63"/>
    <w:rsid w:val="00F954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1D52"/>
  <w15:chartTrackingRefBased/>
  <w15:docId w15:val="{9D224BF0-3558-724F-9701-D507CB3E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91C41"/>
    <w:rPr>
      <w:rFonts w:ascii="Times New Roman" w:eastAsia="Times New Roman" w:hAnsi="Times New Roman" w:cs="Times New Roman"/>
      <w:lang w:val="en-US" w:eastAsia="de-DE"/>
    </w:rPr>
  </w:style>
  <w:style w:type="paragraph" w:styleId="Titolo1">
    <w:name w:val="heading 1"/>
    <w:basedOn w:val="Normale"/>
    <w:link w:val="Titolo1Carattere"/>
    <w:uiPriority w:val="9"/>
    <w:qFormat/>
    <w:rsid w:val="0080082F"/>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0082F"/>
    <w:rPr>
      <w:rFonts w:ascii="Times New Roman" w:eastAsia="Times New Roman" w:hAnsi="Times New Roman" w:cs="Times New Roman"/>
      <w:b/>
      <w:bCs/>
      <w:kern w:val="36"/>
      <w:sz w:val="48"/>
      <w:szCs w:val="48"/>
      <w:lang w:eastAsia="it-IT"/>
    </w:rPr>
  </w:style>
  <w:style w:type="paragraph" w:styleId="Paragrafoelenco">
    <w:name w:val="List Paragraph"/>
    <w:basedOn w:val="Normale"/>
    <w:uiPriority w:val="34"/>
    <w:qFormat/>
    <w:rsid w:val="00D64452"/>
    <w:pPr>
      <w:ind w:left="720"/>
      <w:contextualSpacing/>
    </w:pPr>
    <w:rPr>
      <w:rFonts w:asciiTheme="minorHAnsi" w:eastAsiaTheme="minorHAnsi" w:hAnsiTheme="minorHAnsi" w:cstheme="minorBidi"/>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163028">
      <w:bodyDiv w:val="1"/>
      <w:marLeft w:val="0"/>
      <w:marRight w:val="0"/>
      <w:marTop w:val="0"/>
      <w:marBottom w:val="0"/>
      <w:divBdr>
        <w:top w:val="none" w:sz="0" w:space="0" w:color="auto"/>
        <w:left w:val="none" w:sz="0" w:space="0" w:color="auto"/>
        <w:bottom w:val="none" w:sz="0" w:space="0" w:color="auto"/>
        <w:right w:val="none" w:sz="0" w:space="0" w:color="auto"/>
      </w:divBdr>
    </w:div>
    <w:div w:id="108792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2828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2023-11-13T14:50:00Z</dcterms:created>
  <dcterms:modified xsi:type="dcterms:W3CDTF">2023-11-13T14:50:00Z</dcterms:modified>
</cp:coreProperties>
</file>